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3CF61" w14:textId="4ED50789" w:rsidR="006D2AFB" w:rsidRPr="0015718F" w:rsidRDefault="006D2AFB" w:rsidP="00FF2016">
      <w:pPr>
        <w:rPr>
          <w:rFonts w:ascii="Arial" w:hAnsi="Arial" w:cs="Arial"/>
          <w:sz w:val="22"/>
          <w:szCs w:val="22"/>
        </w:rPr>
      </w:pPr>
      <w:bookmarkStart w:id="0" w:name="_Toc126147374"/>
      <w:bookmarkStart w:id="1" w:name="_Toc126301040"/>
      <w:r w:rsidRPr="0015718F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4144" behindDoc="1" locked="0" layoutInCell="1" allowOverlap="1" wp14:anchorId="57BB780C" wp14:editId="4DF93FEC">
            <wp:simplePos x="0" y="0"/>
            <wp:positionH relativeFrom="page">
              <wp:posOffset>292100</wp:posOffset>
            </wp:positionH>
            <wp:positionV relativeFrom="page">
              <wp:posOffset>317500</wp:posOffset>
            </wp:positionV>
            <wp:extent cx="7412355" cy="95935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rtada 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355" cy="959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18F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877F43" wp14:editId="0A62DAF9">
                <wp:simplePos x="0" y="0"/>
                <wp:positionH relativeFrom="column">
                  <wp:posOffset>2143125</wp:posOffset>
                </wp:positionH>
                <wp:positionV relativeFrom="paragraph">
                  <wp:posOffset>1885950</wp:posOffset>
                </wp:positionV>
                <wp:extent cx="4752975" cy="2381250"/>
                <wp:effectExtent l="0" t="0" r="28575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2381250"/>
                        </a:xfrm>
                        <a:prstGeom prst="rect">
                          <a:avLst/>
                        </a:prstGeom>
                        <a:solidFill>
                          <a:srgbClr val="F7F7F3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695B" w14:textId="77777777" w:rsidR="006D08BC" w:rsidRDefault="006D08BC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4EA16881" w14:textId="77777777" w:rsidR="006D08BC" w:rsidRDefault="006D08BC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2132E94B" w14:textId="77777777" w:rsidR="006D08BC" w:rsidRDefault="006D08BC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INSTITUTO DISTRITAL DE PATRIMONIO CULTURAL</w:t>
                            </w:r>
                          </w:p>
                          <w:p w14:paraId="392CAE99" w14:textId="77777777" w:rsidR="006D08BC" w:rsidRDefault="006D08BC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023300F2" w14:textId="77777777" w:rsidR="006D08BC" w:rsidRDefault="006D08BC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79B803D3" w14:textId="77777777" w:rsidR="006D08BC" w:rsidRDefault="006D08BC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2E62CAA4" wp14:editId="1F04BD23">
                                  <wp:extent cx="1226295" cy="1009650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DPC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176" cy="1022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77B389" w14:textId="77777777" w:rsidR="006D08BC" w:rsidRPr="00EC55C7" w:rsidRDefault="006D08BC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77F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8.75pt;margin-top:148.5pt;width:374.25pt;height:18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" fillcolor="#f7f7f3" strokecolor="white [3212]">
                <v:textbox>
                  <w:txbxContent>
                    <w:p w14:paraId="0047695B" w14:textId="77777777" w:rsidR="006D08BC" w:rsidRDefault="006D08BC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4EA16881" w14:textId="77777777" w:rsidR="006D08BC" w:rsidRDefault="006D08BC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2132E94B" w14:textId="77777777" w:rsidR="006D08BC" w:rsidRDefault="006D08BC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INSTITUTO DISTRITAL DE PATRIMONIO CULTURAL</w:t>
                      </w:r>
                    </w:p>
                    <w:p w14:paraId="392CAE99" w14:textId="77777777" w:rsidR="006D08BC" w:rsidRDefault="006D08BC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023300F2" w14:textId="77777777" w:rsidR="006D08BC" w:rsidRDefault="006D08BC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79B803D3" w14:textId="77777777" w:rsidR="006D08BC" w:rsidRDefault="006D08BC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2E62CAA4" wp14:editId="1F04BD23">
                            <wp:extent cx="1226295" cy="1009650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DPC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176" cy="1022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77B389" w14:textId="77777777" w:rsidR="006D08BC" w:rsidRPr="00EC55C7" w:rsidRDefault="006D08BC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718F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20111" wp14:editId="4F0FCEC7">
                <wp:simplePos x="0" y="0"/>
                <wp:positionH relativeFrom="column">
                  <wp:posOffset>2254250</wp:posOffset>
                </wp:positionH>
                <wp:positionV relativeFrom="paragraph">
                  <wp:posOffset>4524375</wp:posOffset>
                </wp:positionV>
                <wp:extent cx="2374265" cy="1403985"/>
                <wp:effectExtent l="0" t="0" r="1079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8AD1A" w14:textId="0392B0EA" w:rsidR="006D08BC" w:rsidRPr="00EC55C7" w:rsidRDefault="006D08BC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Procedimiento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20111" id="_x0000_s1027" type="#_x0000_t202" style="position:absolute;margin-left:177.5pt;margin-top:356.2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" filled="f" strokecolor="white [3212]">
                <v:textbox style="mso-fit-shape-to-text:t">
                  <w:txbxContent>
                    <w:p w14:paraId="13D8AD1A" w14:textId="0392B0EA" w:rsidR="006D08BC" w:rsidRPr="00EC55C7" w:rsidRDefault="006D08BC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Procedimiento</w:t>
                      </w:r>
                    </w:p>
                  </w:txbxContent>
                </v:textbox>
              </v:shape>
            </w:pict>
          </mc:Fallback>
        </mc:AlternateContent>
      </w:r>
      <w:r w:rsidRPr="0015718F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C8DD3" wp14:editId="41598FD9">
                <wp:simplePos x="0" y="0"/>
                <wp:positionH relativeFrom="column">
                  <wp:posOffset>2266950</wp:posOffset>
                </wp:positionH>
                <wp:positionV relativeFrom="paragraph">
                  <wp:posOffset>4829175</wp:posOffset>
                </wp:positionV>
                <wp:extent cx="4569460" cy="1403985"/>
                <wp:effectExtent l="0" t="0" r="21590" b="1905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56F38" w14:textId="75254D8A" w:rsidR="006D08BC" w:rsidRPr="00EC55C7" w:rsidRDefault="008A575E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PAGO DE </w:t>
                            </w:r>
                            <w:r w:rsidR="006D08BC">
                              <w:rPr>
                                <w:rFonts w:ascii="Arial" w:hAnsi="Arial" w:cs="Arial"/>
                                <w:sz w:val="28"/>
                              </w:rPr>
                              <w:t>NÓMINA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C8DD3" id="_x0000_s1028" type="#_x0000_t202" style="position:absolute;margin-left:178.5pt;margin-top:380.25pt;width:359.8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" filled="f" strokecolor="white [3212]">
                <v:textbox style="mso-fit-shape-to-text:t">
                  <w:txbxContent>
                    <w:p w14:paraId="07C56F38" w14:textId="75254D8A" w:rsidR="006D08BC" w:rsidRPr="00EC55C7" w:rsidRDefault="008A575E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PAGO DE </w:t>
                      </w:r>
                      <w:r w:rsidR="006D08BC">
                        <w:rPr>
                          <w:rFonts w:ascii="Arial" w:hAnsi="Arial" w:cs="Arial"/>
                          <w:sz w:val="28"/>
                        </w:rPr>
                        <w:t>NÓMINA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sz w:val="22"/>
          <w:szCs w:val="22"/>
        </w:rPr>
        <w:id w:val="-625698755"/>
        <w:docPartObj>
          <w:docPartGallery w:val="Cover Pages"/>
          <w:docPartUnique/>
        </w:docPartObj>
      </w:sdtPr>
      <w:sdtEndPr>
        <w:rPr>
          <w:color w:val="FFFFFF" w:themeColor="background1"/>
        </w:rPr>
      </w:sdtEndPr>
      <w:sdtContent>
        <w:p w14:paraId="28D7A057" w14:textId="5F4EFEDA" w:rsidR="006D2AFB" w:rsidRPr="0015718F" w:rsidRDefault="006D2AFB" w:rsidP="00FF2016">
          <w:pPr>
            <w:rPr>
              <w:rFonts w:ascii="Arial" w:hAnsi="Arial" w:cs="Arial"/>
              <w:sz w:val="22"/>
              <w:szCs w:val="22"/>
            </w:rPr>
          </w:pPr>
        </w:p>
        <w:p w14:paraId="62E528FE" w14:textId="5D8EF141" w:rsidR="006D2AFB" w:rsidRPr="0015718F" w:rsidRDefault="005D372F" w:rsidP="00FF2016">
          <w:pPr>
            <w:rPr>
              <w:rFonts w:ascii="Arial" w:hAnsi="Arial" w:cs="Arial"/>
              <w:color w:val="FFFFFF" w:themeColor="background1"/>
              <w:sz w:val="22"/>
              <w:szCs w:val="22"/>
            </w:rPr>
          </w:pPr>
          <w:r w:rsidRPr="0015718F">
            <w:rPr>
              <w:rFonts w:ascii="Arial" w:hAnsi="Arial" w:cs="Arial"/>
              <w:noProof/>
              <w:sz w:val="22"/>
              <w:szCs w:val="22"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3F05A84" wp14:editId="171B0E70">
                    <wp:simplePos x="0" y="0"/>
                    <wp:positionH relativeFrom="column">
                      <wp:posOffset>2266950</wp:posOffset>
                    </wp:positionH>
                    <wp:positionV relativeFrom="paragraph">
                      <wp:posOffset>5057775</wp:posOffset>
                    </wp:positionV>
                    <wp:extent cx="2838450" cy="1403985"/>
                    <wp:effectExtent l="0" t="0" r="19050" b="17780"/>
                    <wp:wrapNone/>
                    <wp:docPr id="24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3845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64C9E4" w14:textId="2737BBBD" w:rsidR="006D08BC" w:rsidRPr="00EC55C7" w:rsidRDefault="006D08BC" w:rsidP="006D2AFB">
                                <w:pPr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>Gestión de Talento Humano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3F05A84" id="_x0000_s1029" type="#_x0000_t202" style="position:absolute;margin-left:178.5pt;margin-top:398.25pt;width:223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" filled="f" strokecolor="white [3212]">
                    <v:textbox style="mso-fit-shape-to-text:t">
                      <w:txbxContent>
                        <w:p w14:paraId="4164C9E4" w14:textId="2737BBBD" w:rsidR="006D08BC" w:rsidRPr="00EC55C7" w:rsidRDefault="006D08BC" w:rsidP="006D2AFB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Gestión de Talento Humano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E368D" w:rsidRPr="0015718F">
            <w:rPr>
              <w:rFonts w:ascii="Arial" w:hAnsi="Arial" w:cs="Arial"/>
              <w:noProof/>
              <w:sz w:val="22"/>
              <w:szCs w:val="22"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269F841" wp14:editId="1F0025AB">
                    <wp:simplePos x="0" y="0"/>
                    <wp:positionH relativeFrom="column">
                      <wp:posOffset>4285615</wp:posOffset>
                    </wp:positionH>
                    <wp:positionV relativeFrom="paragraph">
                      <wp:posOffset>5672455</wp:posOffset>
                    </wp:positionV>
                    <wp:extent cx="2550160" cy="392430"/>
                    <wp:effectExtent l="0" t="0" r="21590" b="26670"/>
                    <wp:wrapNone/>
                    <wp:docPr id="4" name="4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50160" cy="392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4B6784D" w14:textId="1238B232" w:rsidR="006D08BC" w:rsidRPr="00EC55C7" w:rsidRDefault="006D08BC" w:rsidP="006D2AFB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EC55C7">
                                  <w:rPr>
                                    <w:rFonts w:ascii="Arial" w:hAnsi="Arial" w:cs="Arial"/>
                                  </w:rPr>
                                  <w:t xml:space="preserve">Vigencia: </w:t>
                                </w:r>
                                <w:r w:rsidR="003A599C">
                                  <w:rPr>
                                    <w:rFonts w:ascii="Arial" w:hAnsi="Arial" w:cs="Arial"/>
                                  </w:rPr>
                                  <w:t>18</w:t>
                                </w:r>
                                <w:r w:rsidRPr="00EC55C7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="003A599C">
                                  <w:rPr>
                                    <w:rFonts w:ascii="Arial" w:hAnsi="Arial" w:cs="Arial"/>
                                  </w:rPr>
                                  <w:t>jul</w:t>
                                </w:r>
                                <w:r w:rsidR="00003534">
                                  <w:rPr>
                                    <w:rFonts w:ascii="Arial" w:hAnsi="Arial" w:cs="Arial"/>
                                  </w:rPr>
                                  <w:t>io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EC55C7">
                                  <w:rPr>
                                    <w:rFonts w:ascii="Arial" w:hAnsi="Arial" w:cs="Arial"/>
                                  </w:rPr>
                                  <w:t>2019</w:t>
                                </w:r>
                              </w:p>
                              <w:p w14:paraId="0FE7BC37" w14:textId="6CAE4635" w:rsidR="006D08BC" w:rsidRDefault="006D08BC" w:rsidP="006E368D">
                                <w:pPr>
                                  <w:jc w:val="right"/>
                                </w:pPr>
                                <w:r w:rsidRPr="00EC55C7">
                                  <w:rPr>
                                    <w:rFonts w:ascii="Arial" w:hAnsi="Arial" w:cs="Arial"/>
                                  </w:rPr>
                                  <w:t>Versión: 0</w:t>
                                </w:r>
                                <w:r w:rsidR="003A599C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269F841" id="_x0000_t202" coordsize="21600,21600" o:spt="202" path="m,l,21600r21600,l21600,xe">
                    <v:stroke joinstyle="miter"/>
                    <v:path gradientshapeok="t" o:connecttype="rect"/>
                  </v:shapetype>
                  <v:shape id="4 Cuadro de texto" o:spid="_x0000_s1030" type="#_x0000_t202" style="position:absolute;margin-left:337.45pt;margin-top:446.65pt;width:200.8pt;height:3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" filled="f" strokecolor="white [3212]" strokeweight=".5pt">
                    <v:textbox>
                      <w:txbxContent>
                        <w:p w14:paraId="54B6784D" w14:textId="1238B232" w:rsidR="006D08BC" w:rsidRPr="00EC55C7" w:rsidRDefault="006D08BC" w:rsidP="006D2AF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EC55C7">
                            <w:rPr>
                              <w:rFonts w:ascii="Arial" w:hAnsi="Arial" w:cs="Arial"/>
                            </w:rPr>
                            <w:t xml:space="preserve">Vigencia: </w:t>
                          </w:r>
                          <w:r w:rsidR="003A599C">
                            <w:rPr>
                              <w:rFonts w:ascii="Arial" w:hAnsi="Arial" w:cs="Arial"/>
                            </w:rPr>
                            <w:t>18</w:t>
                          </w:r>
                          <w:r w:rsidRPr="00EC55C7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="003A599C">
                            <w:rPr>
                              <w:rFonts w:ascii="Arial" w:hAnsi="Arial" w:cs="Arial"/>
                            </w:rPr>
                            <w:t>jul</w:t>
                          </w:r>
                          <w:r w:rsidR="00003534">
                            <w:rPr>
                              <w:rFonts w:ascii="Arial" w:hAnsi="Arial" w:cs="Arial"/>
                            </w:rPr>
                            <w:t>io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EC55C7">
                            <w:rPr>
                              <w:rFonts w:ascii="Arial" w:hAnsi="Arial" w:cs="Arial"/>
                            </w:rPr>
                            <w:t>2019</w:t>
                          </w:r>
                        </w:p>
                        <w:p w14:paraId="0FE7BC37" w14:textId="6CAE4635" w:rsidR="006D08BC" w:rsidRDefault="006D08BC" w:rsidP="006E368D">
                          <w:pPr>
                            <w:jc w:val="right"/>
                          </w:pPr>
                          <w:r w:rsidRPr="00EC55C7">
                            <w:rPr>
                              <w:rFonts w:ascii="Arial" w:hAnsi="Arial" w:cs="Arial"/>
                            </w:rPr>
                            <w:t>Versión: 0</w:t>
                          </w:r>
                          <w:r w:rsidR="003A599C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D2AFB" w:rsidRPr="0015718F">
            <w:rPr>
              <w:rFonts w:ascii="Arial" w:hAnsi="Arial" w:cs="Arial"/>
              <w:color w:val="FFFFFF" w:themeColor="background1"/>
              <w:sz w:val="22"/>
              <w:szCs w:val="22"/>
            </w:rPr>
            <w:br w:type="page"/>
          </w:r>
        </w:p>
      </w:sdtContent>
    </w:sdt>
    <w:p w14:paraId="4F46605B" w14:textId="0C0AB009" w:rsidR="0088057A" w:rsidRDefault="00900B61" w:rsidP="00FF2016">
      <w:pPr>
        <w:pStyle w:val="Prrafodelista"/>
        <w:numPr>
          <w:ilvl w:val="0"/>
          <w:numId w:val="29"/>
        </w:numPr>
        <w:ind w:right="2569"/>
        <w:jc w:val="center"/>
        <w:rPr>
          <w:rFonts w:ascii="Arial" w:hAnsi="Arial" w:cs="Arial"/>
          <w:b/>
          <w:color w:val="365F91" w:themeColor="accent1" w:themeShade="BF"/>
          <w:sz w:val="32"/>
          <w:szCs w:val="22"/>
        </w:rPr>
      </w:pPr>
      <w:bookmarkStart w:id="2" w:name="_Toc181004292"/>
      <w:r w:rsidRPr="00FF2016">
        <w:rPr>
          <w:rFonts w:ascii="Arial" w:hAnsi="Arial" w:cs="Arial"/>
          <w:b/>
          <w:noProof/>
          <w:sz w:val="32"/>
          <w:szCs w:val="22"/>
          <w:lang w:val="es-MX" w:eastAsia="es-MX"/>
        </w:rPr>
        <w:lastRenderedPageBreak/>
        <w:drawing>
          <wp:anchor distT="0" distB="0" distL="114300" distR="114300" simplePos="0" relativeHeight="251652096" behindDoc="0" locked="0" layoutInCell="1" allowOverlap="1" wp14:anchorId="76B44074" wp14:editId="25394837">
            <wp:simplePos x="0" y="0"/>
            <wp:positionH relativeFrom="column">
              <wp:posOffset>4438650</wp:posOffset>
            </wp:positionH>
            <wp:positionV relativeFrom="paragraph">
              <wp:posOffset>113665</wp:posOffset>
            </wp:positionV>
            <wp:extent cx="1962150" cy="2181225"/>
            <wp:effectExtent l="0" t="0" r="0" b="9525"/>
            <wp:wrapSquare wrapText="bothSides"/>
            <wp:docPr id="3" name="Imagen 3" descr="RestauraciÃ³n del monumento del Parque de Los Periodistas Foto: Margarita MejÃ­a Â® ID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tauraciÃ³n del monumento del Parque de Los Periodistas Foto: Margarita MejÃ­a Â® IDP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6" r="3342"/>
                    <a:stretch/>
                  </pic:blipFill>
                  <pic:spPr bwMode="auto">
                    <a:xfrm>
                      <a:off x="0" y="0"/>
                      <a:ext cx="1962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AE6" w:rsidRPr="00FF2016">
        <w:rPr>
          <w:rFonts w:ascii="Arial" w:hAnsi="Arial" w:cs="Arial"/>
          <w:b/>
          <w:color w:val="365F91" w:themeColor="accent1" w:themeShade="BF"/>
          <w:sz w:val="32"/>
          <w:szCs w:val="22"/>
        </w:rPr>
        <w:t>OBJETIVO</w:t>
      </w:r>
      <w:bookmarkStart w:id="3" w:name="_Toc126147375"/>
      <w:bookmarkStart w:id="4" w:name="_Toc126301041"/>
      <w:bookmarkStart w:id="5" w:name="_Toc181004293"/>
      <w:bookmarkEnd w:id="0"/>
      <w:bookmarkEnd w:id="1"/>
      <w:bookmarkEnd w:id="2"/>
    </w:p>
    <w:p w14:paraId="68D493F6" w14:textId="77777777" w:rsidR="00C0084C" w:rsidRPr="00C0084C" w:rsidRDefault="00C0084C" w:rsidP="00C0084C">
      <w:pPr>
        <w:jc w:val="both"/>
        <w:rPr>
          <w:rFonts w:ascii="Arial" w:hAnsi="Arial" w:cs="Arial"/>
          <w:sz w:val="22"/>
          <w:szCs w:val="22"/>
        </w:rPr>
      </w:pPr>
    </w:p>
    <w:p w14:paraId="0EB750FA" w14:textId="04F1302F" w:rsidR="000078B0" w:rsidRPr="0015718F" w:rsidRDefault="00FA400E" w:rsidP="00FF201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="00F12398" w:rsidRPr="0015718F">
        <w:rPr>
          <w:sz w:val="22"/>
          <w:szCs w:val="22"/>
        </w:rPr>
        <w:t>iquidar de manera oportuna la nómina mensual según las novedades recibidas para el periodo a pagar según las novedades recibidas por las entidades externas y los servidores d</w:t>
      </w:r>
      <w:r w:rsidR="0015718F">
        <w:rPr>
          <w:sz w:val="22"/>
          <w:szCs w:val="22"/>
        </w:rPr>
        <w:t>el I</w:t>
      </w:r>
      <w:r w:rsidR="00F12398" w:rsidRPr="0015718F">
        <w:rPr>
          <w:sz w:val="22"/>
          <w:szCs w:val="22"/>
        </w:rPr>
        <w:t>nstituto.</w:t>
      </w:r>
    </w:p>
    <w:p w14:paraId="2EE2402F" w14:textId="77777777" w:rsidR="00104DB2" w:rsidRDefault="00104DB2" w:rsidP="00FF2016">
      <w:pPr>
        <w:jc w:val="both"/>
        <w:rPr>
          <w:rFonts w:ascii="Arial" w:hAnsi="Arial" w:cs="Arial"/>
          <w:sz w:val="22"/>
          <w:szCs w:val="22"/>
        </w:rPr>
      </w:pPr>
    </w:p>
    <w:p w14:paraId="4139FE10" w14:textId="77777777" w:rsidR="00C0084C" w:rsidRPr="0015718F" w:rsidRDefault="00C0084C" w:rsidP="00FF2016">
      <w:pPr>
        <w:jc w:val="both"/>
        <w:rPr>
          <w:rFonts w:ascii="Arial" w:hAnsi="Arial" w:cs="Arial"/>
          <w:sz w:val="22"/>
          <w:szCs w:val="22"/>
        </w:rPr>
      </w:pPr>
    </w:p>
    <w:p w14:paraId="167036B3" w14:textId="73D562AA" w:rsidR="00230AE6" w:rsidRDefault="00230AE6" w:rsidP="00FF2016">
      <w:pPr>
        <w:pStyle w:val="Prrafodelista"/>
        <w:numPr>
          <w:ilvl w:val="0"/>
          <w:numId w:val="29"/>
        </w:numPr>
        <w:ind w:right="2569"/>
        <w:jc w:val="center"/>
        <w:rPr>
          <w:rFonts w:ascii="Arial" w:hAnsi="Arial" w:cs="Arial"/>
          <w:b/>
          <w:color w:val="365F91" w:themeColor="accent1" w:themeShade="BF"/>
          <w:sz w:val="32"/>
          <w:szCs w:val="22"/>
        </w:rPr>
      </w:pPr>
      <w:r w:rsidRPr="00FF2016">
        <w:rPr>
          <w:rFonts w:ascii="Arial" w:hAnsi="Arial" w:cs="Arial"/>
          <w:b/>
          <w:color w:val="365F91" w:themeColor="accent1" w:themeShade="BF"/>
          <w:sz w:val="32"/>
          <w:szCs w:val="22"/>
        </w:rPr>
        <w:t>ALCANCE</w:t>
      </w:r>
      <w:bookmarkEnd w:id="3"/>
      <w:bookmarkEnd w:id="4"/>
      <w:bookmarkEnd w:id="5"/>
    </w:p>
    <w:p w14:paraId="359ABFAC" w14:textId="77777777" w:rsidR="00C0084C" w:rsidRPr="00C0084C" w:rsidRDefault="00C0084C" w:rsidP="00C0084C">
      <w:pPr>
        <w:jc w:val="both"/>
        <w:rPr>
          <w:rFonts w:ascii="Arial" w:hAnsi="Arial" w:cs="Arial"/>
          <w:sz w:val="22"/>
          <w:szCs w:val="22"/>
        </w:rPr>
      </w:pPr>
    </w:p>
    <w:p w14:paraId="493D819E" w14:textId="26DB2922" w:rsidR="00F12398" w:rsidRPr="0015718F" w:rsidRDefault="0080689F" w:rsidP="00FF2016">
      <w:pPr>
        <w:widowControl w:val="0"/>
        <w:tabs>
          <w:tab w:val="left" w:pos="7320"/>
        </w:tabs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80689F">
        <w:rPr>
          <w:rFonts w:ascii="Arial" w:hAnsi="Arial" w:cs="Arial"/>
          <w:sz w:val="22"/>
          <w:szCs w:val="22"/>
        </w:rPr>
        <w:t>Este procedimiento aplica para los servidores públicos de planta del Instituto Distrital de Patrimonio Cultural</w:t>
      </w:r>
      <w:r>
        <w:rPr>
          <w:rFonts w:ascii="Arial" w:hAnsi="Arial" w:cs="Arial"/>
          <w:sz w:val="22"/>
          <w:szCs w:val="22"/>
        </w:rPr>
        <w:t>,</w:t>
      </w:r>
      <w:r w:rsidR="00F12398" w:rsidRPr="0015718F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</w:t>
      </w:r>
      <w:r w:rsidR="000E194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inicia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ndo</w:t>
      </w:r>
      <w:r w:rsidR="000E194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con la recepción de las novedades y culmina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ndo</w:t>
      </w:r>
      <w:r w:rsidR="000E194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con la verificación del pago de la planilla de Seguridad Social y Parafiscales</w:t>
      </w:r>
      <w:r w:rsidR="00F12398" w:rsidRPr="0015718F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.</w:t>
      </w:r>
    </w:p>
    <w:p w14:paraId="1CB6B741" w14:textId="35A2FFD6" w:rsidR="00B31244" w:rsidRPr="0015718F" w:rsidRDefault="00B31244" w:rsidP="00FF2016">
      <w:pPr>
        <w:pStyle w:val="Prrafodelista"/>
        <w:ind w:left="0" w:right="3419"/>
        <w:jc w:val="both"/>
        <w:rPr>
          <w:rFonts w:ascii="Arial" w:hAnsi="Arial" w:cs="Arial"/>
          <w:sz w:val="22"/>
          <w:szCs w:val="22"/>
          <w:lang w:val="es-MX"/>
        </w:rPr>
      </w:pPr>
    </w:p>
    <w:p w14:paraId="06D93156" w14:textId="77777777" w:rsidR="00E42602" w:rsidRPr="0015718F" w:rsidRDefault="00E42602" w:rsidP="00FF2016">
      <w:pPr>
        <w:ind w:left="284" w:firstLine="708"/>
        <w:jc w:val="both"/>
        <w:rPr>
          <w:rFonts w:ascii="Arial" w:hAnsi="Arial" w:cs="Arial"/>
          <w:sz w:val="22"/>
          <w:szCs w:val="22"/>
          <w:lang w:val="es-MX"/>
        </w:rPr>
      </w:pPr>
    </w:p>
    <w:p w14:paraId="385E38BE" w14:textId="4E91B932" w:rsidR="0088057A" w:rsidRDefault="0088057A" w:rsidP="00FF2016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22"/>
        </w:rPr>
      </w:pPr>
      <w:r w:rsidRPr="00FF2016">
        <w:rPr>
          <w:rFonts w:ascii="Arial" w:hAnsi="Arial" w:cs="Arial"/>
          <w:b/>
          <w:color w:val="365F91" w:themeColor="accent1" w:themeShade="BF"/>
          <w:sz w:val="32"/>
          <w:szCs w:val="22"/>
        </w:rPr>
        <w:t>DEFINICIONES</w:t>
      </w:r>
    </w:p>
    <w:p w14:paraId="2BE01E32" w14:textId="77777777" w:rsidR="00C0084C" w:rsidRPr="00C0084C" w:rsidRDefault="00C0084C" w:rsidP="00C0084C">
      <w:pPr>
        <w:pStyle w:val="Prrafodelista"/>
        <w:ind w:left="0" w:right="3419"/>
        <w:jc w:val="both"/>
        <w:rPr>
          <w:rFonts w:ascii="Arial" w:hAnsi="Arial" w:cs="Arial"/>
          <w:sz w:val="22"/>
          <w:szCs w:val="22"/>
          <w:lang w:val="es-MX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908"/>
        <w:gridCol w:w="8164"/>
      </w:tblGrid>
      <w:tr w:rsidR="00E42602" w:rsidRPr="0015718F" w14:paraId="5BE99769" w14:textId="77777777" w:rsidTr="00511D20">
        <w:trPr>
          <w:trHeight w:val="375"/>
        </w:trPr>
        <w:tc>
          <w:tcPr>
            <w:tcW w:w="947" w:type="pct"/>
            <w:shd w:val="clear" w:color="auto" w:fill="DBE5F1" w:themeFill="accent1" w:themeFillTint="33"/>
            <w:noWrap/>
            <w:vAlign w:val="center"/>
            <w:hideMark/>
          </w:tcPr>
          <w:p w14:paraId="2B54A9EF" w14:textId="77777777" w:rsidR="00E42602" w:rsidRPr="0015718F" w:rsidRDefault="00E42602" w:rsidP="00FF201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5718F">
              <w:rPr>
                <w:rFonts w:ascii="Arial" w:hAnsi="Arial" w:cs="Arial"/>
                <w:b/>
                <w:bCs/>
                <w:sz w:val="22"/>
                <w:szCs w:val="22"/>
              </w:rPr>
              <w:t>TÉRMINO</w:t>
            </w:r>
          </w:p>
        </w:tc>
        <w:tc>
          <w:tcPr>
            <w:tcW w:w="4053" w:type="pct"/>
            <w:shd w:val="clear" w:color="auto" w:fill="DBE5F1" w:themeFill="accent1" w:themeFillTint="33"/>
            <w:noWrap/>
            <w:vAlign w:val="center"/>
            <w:hideMark/>
          </w:tcPr>
          <w:p w14:paraId="4157AF37" w14:textId="1F1212EF" w:rsidR="00E42602" w:rsidRPr="0015718F" w:rsidRDefault="00E42602" w:rsidP="00FF201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5718F">
              <w:rPr>
                <w:rFonts w:ascii="Arial" w:hAnsi="Arial" w:cs="Arial"/>
                <w:b/>
                <w:bCs/>
                <w:sz w:val="22"/>
                <w:szCs w:val="22"/>
              </w:rPr>
              <w:t>DEFINICIÓN</w:t>
            </w:r>
          </w:p>
        </w:tc>
      </w:tr>
      <w:tr w:rsidR="005B1C96" w:rsidRPr="0015718F" w14:paraId="1F4F1098" w14:textId="77777777" w:rsidTr="00900B61">
        <w:trPr>
          <w:trHeight w:val="526"/>
        </w:trPr>
        <w:tc>
          <w:tcPr>
            <w:tcW w:w="947" w:type="pct"/>
            <w:tcBorders>
              <w:bottom w:val="single" w:sz="4" w:space="0" w:color="auto"/>
            </w:tcBorders>
            <w:noWrap/>
            <w:vAlign w:val="center"/>
          </w:tcPr>
          <w:p w14:paraId="1B141EA9" w14:textId="4478A19B" w:rsidR="005B1C96" w:rsidRPr="0015718F" w:rsidRDefault="00F12398" w:rsidP="00FF201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5718F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Nómina de servidores</w:t>
            </w:r>
          </w:p>
        </w:tc>
        <w:tc>
          <w:tcPr>
            <w:tcW w:w="4053" w:type="pct"/>
            <w:vAlign w:val="center"/>
          </w:tcPr>
          <w:p w14:paraId="6DE90418" w14:textId="28462A8D" w:rsidR="005B1C96" w:rsidRPr="0015718F" w:rsidRDefault="00F12398" w:rsidP="00FF2016">
            <w:pPr>
              <w:pStyle w:val="Default"/>
              <w:jc w:val="both"/>
              <w:rPr>
                <w:sz w:val="22"/>
                <w:szCs w:val="22"/>
              </w:rPr>
            </w:pPr>
            <w:r w:rsidRPr="0015718F">
              <w:rPr>
                <w:bCs/>
                <w:color w:val="auto"/>
                <w:spacing w:val="1"/>
                <w:sz w:val="22"/>
                <w:szCs w:val="22"/>
              </w:rPr>
              <w:t>Liquidación final de los dineros a pagar de las personas vinculadas a la planta de personal legalmente autorizada</w:t>
            </w:r>
            <w:r w:rsidR="0080689F">
              <w:rPr>
                <w:bCs/>
                <w:color w:val="auto"/>
                <w:spacing w:val="1"/>
                <w:sz w:val="22"/>
                <w:szCs w:val="22"/>
              </w:rPr>
              <w:t>.</w:t>
            </w:r>
          </w:p>
        </w:tc>
      </w:tr>
      <w:tr w:rsidR="005B1C96" w:rsidRPr="0015718F" w14:paraId="74D79D9D" w14:textId="77777777" w:rsidTr="002F1083">
        <w:trPr>
          <w:trHeight w:val="526"/>
        </w:trPr>
        <w:tc>
          <w:tcPr>
            <w:tcW w:w="947" w:type="pct"/>
            <w:tcBorders>
              <w:bottom w:val="single" w:sz="4" w:space="0" w:color="auto"/>
            </w:tcBorders>
            <w:noWrap/>
            <w:vAlign w:val="center"/>
          </w:tcPr>
          <w:p w14:paraId="283A8C53" w14:textId="1CADD63D" w:rsidR="005B1C96" w:rsidRPr="00594F77" w:rsidRDefault="001C5073" w:rsidP="00FF2016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  <w:lang w:val="es-CO"/>
              </w:rPr>
              <w:t>Salario</w:t>
            </w:r>
          </w:p>
        </w:tc>
        <w:tc>
          <w:tcPr>
            <w:tcW w:w="4053" w:type="pct"/>
            <w:shd w:val="clear" w:color="auto" w:fill="auto"/>
            <w:vAlign w:val="center"/>
          </w:tcPr>
          <w:p w14:paraId="692613EF" w14:textId="5A2F7E00" w:rsidR="005B1C96" w:rsidRPr="002F1083" w:rsidRDefault="001C5073" w:rsidP="00FF2016">
            <w:pPr>
              <w:pStyle w:val="Textoindependiente"/>
              <w:rPr>
                <w:rFonts w:cs="Arial"/>
                <w:szCs w:val="22"/>
                <w:highlight w:val="yellow"/>
              </w:rPr>
            </w:pPr>
            <w:r w:rsidRPr="002F1083">
              <w:rPr>
                <w:rFonts w:cs="Arial"/>
                <w:szCs w:val="22"/>
              </w:rPr>
              <w:t xml:space="preserve">El artículo 42 del Decreto 1042 de 1978, al referirse al salario, consagra </w:t>
            </w:r>
            <w:r w:rsidRPr="002F1083">
              <w:rPr>
                <w:rFonts w:cs="Arial"/>
                <w:i/>
                <w:szCs w:val="22"/>
              </w:rPr>
              <w:t>“(...) Además de la asignación básica fijada por la ley para los diferentes cargos, del valor del trabajo suplementario y del realizado en jornada nocturna o en días de descanso obligatorio, constituyen salario todas las sumas que habitual y periódicamente recibe el empleado como retribución por sus servicios</w:t>
            </w:r>
            <w:r w:rsidRPr="002F1083">
              <w:rPr>
                <w:rFonts w:cs="Arial"/>
                <w:szCs w:val="22"/>
              </w:rPr>
              <w:t xml:space="preserve">.” </w:t>
            </w:r>
          </w:p>
        </w:tc>
      </w:tr>
      <w:tr w:rsidR="00F45E14" w:rsidRPr="0015718F" w14:paraId="214F7442" w14:textId="77777777" w:rsidTr="00900B61">
        <w:trPr>
          <w:trHeight w:val="526"/>
        </w:trPr>
        <w:tc>
          <w:tcPr>
            <w:tcW w:w="947" w:type="pct"/>
            <w:tcBorders>
              <w:bottom w:val="single" w:sz="4" w:space="0" w:color="auto"/>
            </w:tcBorders>
            <w:noWrap/>
            <w:vAlign w:val="center"/>
          </w:tcPr>
          <w:p w14:paraId="462114AD" w14:textId="1D2D07A4" w:rsidR="00F45E14" w:rsidRPr="0015718F" w:rsidRDefault="00F12398" w:rsidP="00FF201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718F">
              <w:rPr>
                <w:rFonts w:ascii="Arial" w:hAnsi="Arial" w:cs="Arial"/>
                <w:b/>
                <w:bCs/>
                <w:spacing w:val="1"/>
                <w:sz w:val="22"/>
                <w:szCs w:val="22"/>
                <w:lang w:val="es-CO"/>
              </w:rPr>
              <w:t>Novedad</w:t>
            </w:r>
          </w:p>
        </w:tc>
        <w:tc>
          <w:tcPr>
            <w:tcW w:w="4053" w:type="pct"/>
            <w:vAlign w:val="center"/>
          </w:tcPr>
          <w:p w14:paraId="7E230A4F" w14:textId="18A1DCA4" w:rsidR="00DC4FEB" w:rsidRPr="0015718F" w:rsidRDefault="00F12398" w:rsidP="00FF201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5718F">
              <w:rPr>
                <w:rFonts w:ascii="Arial" w:hAnsi="Arial" w:cs="Arial"/>
                <w:bCs/>
                <w:spacing w:val="1"/>
                <w:sz w:val="22"/>
                <w:szCs w:val="22"/>
                <w:lang w:val="es-CO"/>
              </w:rPr>
              <w:t>Son todos aquellos registros y/o documentos físicos o en medio magnéticos que afectan la nómina del mes que se está liquidando y que tendrán un efecto directo en el pago y las deducciones de los funcionarios de la entidad.</w:t>
            </w:r>
          </w:p>
        </w:tc>
      </w:tr>
      <w:tr w:rsidR="00EF6700" w:rsidRPr="0015718F" w14:paraId="7C0712C3" w14:textId="77777777" w:rsidTr="00900B61">
        <w:trPr>
          <w:trHeight w:val="526"/>
        </w:trPr>
        <w:tc>
          <w:tcPr>
            <w:tcW w:w="947" w:type="pct"/>
            <w:noWrap/>
            <w:vAlign w:val="center"/>
          </w:tcPr>
          <w:p w14:paraId="14E942EC" w14:textId="2DE8E7F4" w:rsidR="00EF6700" w:rsidRPr="0015278C" w:rsidRDefault="0015278C" w:rsidP="00FF201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278C">
              <w:rPr>
                <w:rFonts w:ascii="Arial" w:hAnsi="Arial" w:cs="Arial"/>
                <w:b/>
                <w:sz w:val="22"/>
                <w:szCs w:val="22"/>
              </w:rPr>
              <w:t>CDP</w:t>
            </w:r>
          </w:p>
        </w:tc>
        <w:tc>
          <w:tcPr>
            <w:tcW w:w="4053" w:type="pct"/>
            <w:vAlign w:val="center"/>
          </w:tcPr>
          <w:p w14:paraId="53B90524" w14:textId="5B175567" w:rsidR="00EF6700" w:rsidRPr="0015718F" w:rsidRDefault="0015278C" w:rsidP="00FF20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Certificado de Disponibilidad Presupuestal</w:t>
            </w:r>
          </w:p>
        </w:tc>
      </w:tr>
      <w:tr w:rsidR="00EF6700" w:rsidRPr="0015718F" w14:paraId="15CBCC30" w14:textId="77777777" w:rsidTr="00900B61">
        <w:trPr>
          <w:trHeight w:val="526"/>
        </w:trPr>
        <w:tc>
          <w:tcPr>
            <w:tcW w:w="947" w:type="pct"/>
            <w:noWrap/>
            <w:vAlign w:val="center"/>
          </w:tcPr>
          <w:p w14:paraId="51F815B5" w14:textId="2934417D" w:rsidR="00EF6700" w:rsidRPr="0015278C" w:rsidRDefault="0015278C" w:rsidP="00FF201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278C">
              <w:rPr>
                <w:rFonts w:ascii="Arial" w:hAnsi="Arial" w:cs="Arial"/>
                <w:b/>
                <w:sz w:val="22"/>
                <w:szCs w:val="22"/>
              </w:rPr>
              <w:t>CRP</w:t>
            </w:r>
          </w:p>
        </w:tc>
        <w:tc>
          <w:tcPr>
            <w:tcW w:w="4053" w:type="pct"/>
            <w:vAlign w:val="center"/>
          </w:tcPr>
          <w:p w14:paraId="356599D8" w14:textId="54742C52" w:rsidR="00EF6700" w:rsidRPr="0015718F" w:rsidRDefault="0015278C" w:rsidP="00FF20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Certificado de Registro Presupuestal</w:t>
            </w:r>
          </w:p>
        </w:tc>
      </w:tr>
    </w:tbl>
    <w:p w14:paraId="2C3E0004" w14:textId="77777777" w:rsidR="00076645" w:rsidRDefault="00076645" w:rsidP="00FF2016">
      <w:pPr>
        <w:pStyle w:val="Prrafodelista"/>
        <w:ind w:left="284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bookmarkStart w:id="6" w:name="_Toc126143692"/>
      <w:bookmarkStart w:id="7" w:name="_Toc126144694"/>
      <w:bookmarkStart w:id="8" w:name="_Toc126144876"/>
      <w:bookmarkStart w:id="9" w:name="_Toc126144946"/>
      <w:bookmarkStart w:id="10" w:name="_Toc126147376"/>
      <w:bookmarkStart w:id="11" w:name="_Toc126301042"/>
    </w:p>
    <w:p w14:paraId="2D591903" w14:textId="77777777" w:rsidR="00FF2016" w:rsidRPr="0015718F" w:rsidRDefault="00FF2016" w:rsidP="00FF2016">
      <w:pPr>
        <w:pStyle w:val="Prrafodelista"/>
        <w:ind w:left="284"/>
        <w:rPr>
          <w:rFonts w:ascii="Arial" w:hAnsi="Arial" w:cs="Arial"/>
          <w:b/>
          <w:color w:val="365F91" w:themeColor="accent1" w:themeShade="BF"/>
          <w:sz w:val="22"/>
          <w:szCs w:val="22"/>
        </w:rPr>
      </w:pPr>
    </w:p>
    <w:p w14:paraId="7301D260" w14:textId="56FFF914" w:rsidR="00230AE6" w:rsidRPr="00C0084C" w:rsidRDefault="00104DB2" w:rsidP="00FF2016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22"/>
        </w:rPr>
      </w:pPr>
      <w:r w:rsidRPr="00C0084C">
        <w:rPr>
          <w:rFonts w:ascii="Arial" w:hAnsi="Arial" w:cs="Arial"/>
          <w:b/>
          <w:color w:val="365F91" w:themeColor="accent1" w:themeShade="BF"/>
          <w:sz w:val="32"/>
          <w:szCs w:val="22"/>
        </w:rPr>
        <w:t>NORMATIVIDAD</w:t>
      </w:r>
    </w:p>
    <w:p w14:paraId="22F2C86E" w14:textId="77777777" w:rsidR="00104DB2" w:rsidRPr="0015718F" w:rsidRDefault="00104DB2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p w14:paraId="754C3BB0" w14:textId="2386F6F0" w:rsidR="001C5073" w:rsidRPr="00FF2016" w:rsidRDefault="001C5073" w:rsidP="00FF2016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2770BC">
        <w:rPr>
          <w:rFonts w:ascii="Arial" w:hAnsi="Arial" w:cs="Arial"/>
          <w:b/>
          <w:sz w:val="22"/>
          <w:szCs w:val="22"/>
        </w:rPr>
        <w:t>Ley 4ª de1992</w:t>
      </w:r>
      <w:r w:rsidR="002F1083" w:rsidRPr="002770BC">
        <w:rPr>
          <w:rFonts w:ascii="Arial" w:hAnsi="Arial" w:cs="Arial"/>
          <w:sz w:val="22"/>
          <w:szCs w:val="22"/>
        </w:rPr>
        <w:t xml:space="preserve"> </w:t>
      </w:r>
      <w:r w:rsidR="002F1083" w:rsidRPr="002770BC">
        <w:rPr>
          <w:rFonts w:ascii="Arial" w:hAnsi="Arial" w:cs="Arial"/>
          <w:bCs/>
          <w:spacing w:val="1"/>
          <w:sz w:val="22"/>
          <w:szCs w:val="22"/>
          <w:lang w:val="es-CO"/>
        </w:rPr>
        <w:t>Mediante la cual se señalan las normas, objetivos y criterios que debe observar el Gobierno Nacional para la fijación del régimen salarial y prestacional de los empleados públicos, de los miembros del Congreso Nacional y de la Fuerza Pública y para la fijación de las prestaciones sociales de los Trabajadores Oficiales y se dictan otras disposiciones, de conformidad con lo establecido en el artículo 150, numeral 19, literales e) y f) de la Constitución Política</w:t>
      </w:r>
      <w:r w:rsidR="002F1083" w:rsidRPr="002770BC">
        <w:rPr>
          <w:rFonts w:ascii="Arial" w:hAnsi="Arial" w:cs="Arial"/>
          <w:bCs/>
          <w:iCs/>
          <w:sz w:val="22"/>
          <w:szCs w:val="22"/>
        </w:rPr>
        <w:t>.</w:t>
      </w:r>
    </w:p>
    <w:p w14:paraId="1D86B4D8" w14:textId="77777777" w:rsidR="00FF2016" w:rsidRPr="002770BC" w:rsidRDefault="00FF2016" w:rsidP="00FF2016">
      <w:pPr>
        <w:pStyle w:val="Prrafodelista"/>
        <w:numPr>
          <w:ilvl w:val="0"/>
          <w:numId w:val="33"/>
        </w:numPr>
        <w:tabs>
          <w:tab w:val="left" w:pos="7320"/>
        </w:tabs>
        <w:jc w:val="both"/>
        <w:rPr>
          <w:rFonts w:ascii="Arial" w:hAnsi="Arial" w:cs="Arial"/>
          <w:sz w:val="22"/>
          <w:szCs w:val="22"/>
        </w:rPr>
      </w:pPr>
      <w:r w:rsidRPr="001D1A92">
        <w:rPr>
          <w:rFonts w:ascii="Arial" w:hAnsi="Arial" w:cs="Arial"/>
          <w:b/>
          <w:sz w:val="22"/>
          <w:szCs w:val="22"/>
        </w:rPr>
        <w:t>Ley 100 de 1993</w:t>
      </w:r>
      <w:r w:rsidRPr="002770BC">
        <w:rPr>
          <w:rFonts w:ascii="Arial" w:hAnsi="Arial" w:cs="Arial"/>
          <w:sz w:val="22"/>
          <w:szCs w:val="22"/>
        </w:rPr>
        <w:t xml:space="preserve"> Por la cual se crea el sistema de seguridad social integral y se dictan otras disposiciones</w:t>
      </w:r>
      <w:r>
        <w:rPr>
          <w:rFonts w:ascii="Arial" w:hAnsi="Arial" w:cs="Arial"/>
          <w:sz w:val="22"/>
          <w:szCs w:val="22"/>
        </w:rPr>
        <w:t>.</w:t>
      </w:r>
    </w:p>
    <w:p w14:paraId="0B262982" w14:textId="77777777" w:rsidR="00FF2016" w:rsidRPr="002770BC" w:rsidRDefault="00FF2016" w:rsidP="00FF2016">
      <w:pPr>
        <w:pStyle w:val="Prrafodelista"/>
        <w:numPr>
          <w:ilvl w:val="0"/>
          <w:numId w:val="33"/>
        </w:numPr>
        <w:tabs>
          <w:tab w:val="left" w:pos="7320"/>
        </w:tabs>
        <w:jc w:val="both"/>
        <w:rPr>
          <w:rFonts w:ascii="Arial" w:hAnsi="Arial" w:cs="Arial"/>
          <w:sz w:val="22"/>
          <w:szCs w:val="22"/>
        </w:rPr>
      </w:pPr>
      <w:r w:rsidRPr="001D1A92">
        <w:rPr>
          <w:rFonts w:ascii="Arial" w:hAnsi="Arial" w:cs="Arial"/>
          <w:b/>
          <w:sz w:val="22"/>
          <w:szCs w:val="22"/>
        </w:rPr>
        <w:lastRenderedPageBreak/>
        <w:t>Ley 244 de 1995</w:t>
      </w:r>
      <w:r w:rsidRPr="002770BC">
        <w:rPr>
          <w:rFonts w:ascii="Arial" w:hAnsi="Arial" w:cs="Arial"/>
          <w:sz w:val="22"/>
          <w:szCs w:val="22"/>
        </w:rPr>
        <w:t xml:space="preserve"> Por medio de la cual se fijan términos para el pago oportuno de cesantías para los servidores públicos, se establecen sanciones y se dictan otras disposiciones.</w:t>
      </w:r>
    </w:p>
    <w:p w14:paraId="7AC6CA29" w14:textId="25F0BDD2" w:rsidR="001C5073" w:rsidRPr="002770BC" w:rsidRDefault="002770BC" w:rsidP="00FF2016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2770BC">
        <w:rPr>
          <w:rFonts w:ascii="Arial" w:hAnsi="Arial" w:cs="Arial"/>
          <w:b/>
          <w:sz w:val="22"/>
          <w:szCs w:val="22"/>
        </w:rPr>
        <w:t>Ley 755 de 2002</w:t>
      </w:r>
      <w:r w:rsidRPr="002770BC">
        <w:rPr>
          <w:rFonts w:ascii="Arial" w:hAnsi="Arial" w:cs="Arial"/>
          <w:sz w:val="22"/>
          <w:szCs w:val="22"/>
        </w:rPr>
        <w:t xml:space="preserve"> Por la cual se modifica el parágrafo del artículo 236 del Código Sustantivo del Trabajo - </w:t>
      </w:r>
      <w:r w:rsidRPr="002770BC">
        <w:rPr>
          <w:rFonts w:ascii="Arial" w:hAnsi="Arial" w:cs="Arial"/>
          <w:sz w:val="22"/>
          <w:szCs w:val="22"/>
          <w:u w:val="single"/>
        </w:rPr>
        <w:t>Ley María</w:t>
      </w:r>
      <w:r w:rsidRPr="002770BC">
        <w:rPr>
          <w:rFonts w:ascii="Arial" w:hAnsi="Arial" w:cs="Arial"/>
          <w:sz w:val="22"/>
          <w:szCs w:val="22"/>
        </w:rPr>
        <w:t>.</w:t>
      </w:r>
    </w:p>
    <w:p w14:paraId="0CD214AA" w14:textId="079420DF" w:rsidR="001C5073" w:rsidRPr="002770BC" w:rsidRDefault="001C5073" w:rsidP="00FF2016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2770BC">
        <w:rPr>
          <w:rFonts w:ascii="Arial" w:hAnsi="Arial" w:cs="Arial"/>
          <w:b/>
          <w:sz w:val="22"/>
          <w:szCs w:val="22"/>
        </w:rPr>
        <w:t>Decreto 1045 de 1978</w:t>
      </w:r>
      <w:r w:rsidR="002770BC" w:rsidRPr="002770BC">
        <w:rPr>
          <w:rFonts w:ascii="Arial" w:hAnsi="Arial" w:cs="Arial"/>
          <w:sz w:val="22"/>
          <w:szCs w:val="22"/>
        </w:rPr>
        <w:t xml:space="preserve"> </w:t>
      </w:r>
      <w:r w:rsidR="002770BC" w:rsidRPr="002770BC">
        <w:rPr>
          <w:rFonts w:ascii="Arial" w:hAnsi="Arial" w:cs="Arial"/>
          <w:bCs/>
          <w:sz w:val="22"/>
          <w:szCs w:val="22"/>
        </w:rPr>
        <w:t>Por el cual se fijan las reglas generales para la aplicación de las normas sobre prestaciones sociales de los empleados públicos y trabajadores oficiales del sector nacional</w:t>
      </w:r>
      <w:r w:rsidR="001D1A92">
        <w:rPr>
          <w:rFonts w:ascii="Arial" w:hAnsi="Arial" w:cs="Arial"/>
          <w:bCs/>
          <w:sz w:val="22"/>
          <w:szCs w:val="22"/>
        </w:rPr>
        <w:t>.</w:t>
      </w:r>
    </w:p>
    <w:p w14:paraId="333280F1" w14:textId="1B2F7B26" w:rsidR="001C5073" w:rsidRPr="00FF2016" w:rsidRDefault="001C5073" w:rsidP="00FF2016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2770BC">
        <w:rPr>
          <w:rFonts w:ascii="Arial" w:hAnsi="Arial" w:cs="Arial"/>
          <w:b/>
          <w:sz w:val="22"/>
          <w:szCs w:val="22"/>
        </w:rPr>
        <w:t>Decreto 1042 de 1978</w:t>
      </w:r>
      <w:r w:rsidR="002770BC" w:rsidRPr="002770BC">
        <w:rPr>
          <w:rFonts w:ascii="Arial" w:hAnsi="Arial" w:cs="Arial"/>
          <w:sz w:val="22"/>
          <w:szCs w:val="22"/>
        </w:rPr>
        <w:t xml:space="preserve"> </w:t>
      </w:r>
      <w:r w:rsidR="002770BC" w:rsidRPr="002770BC">
        <w:rPr>
          <w:rFonts w:ascii="Arial" w:hAnsi="Arial" w:cs="Arial"/>
          <w:bCs/>
          <w:iCs/>
          <w:sz w:val="22"/>
          <w:szCs w:val="22"/>
          <w:shd w:val="clear" w:color="auto" w:fill="FFFFFF"/>
        </w:rPr>
        <w:t>Por el cual se establece el sistema de nomenclatura y clasificación de los empleos de los ministerios, departamentos administrativos, superintendencias, establecimientos públicos y unidades administrativas especiales del orden nacional, se fijan las escalas de remuneración correspondientes a dichos empleos y se dictan otras disposiciones</w:t>
      </w:r>
      <w:r w:rsidR="001D1A92">
        <w:rPr>
          <w:rFonts w:ascii="Arial" w:hAnsi="Arial" w:cs="Arial"/>
          <w:bCs/>
          <w:iCs/>
          <w:sz w:val="22"/>
          <w:szCs w:val="22"/>
          <w:shd w:val="clear" w:color="auto" w:fill="FFFFFF"/>
        </w:rPr>
        <w:t>.</w:t>
      </w:r>
    </w:p>
    <w:p w14:paraId="25FEF282" w14:textId="77777777" w:rsidR="00FF2016" w:rsidRPr="002770BC" w:rsidRDefault="00FF2016" w:rsidP="00FF2016">
      <w:pPr>
        <w:pStyle w:val="Prrafodelista"/>
        <w:numPr>
          <w:ilvl w:val="0"/>
          <w:numId w:val="33"/>
        </w:numPr>
        <w:tabs>
          <w:tab w:val="left" w:pos="7320"/>
        </w:tabs>
        <w:jc w:val="both"/>
        <w:rPr>
          <w:rFonts w:ascii="Arial" w:hAnsi="Arial" w:cs="Arial"/>
          <w:sz w:val="22"/>
          <w:szCs w:val="22"/>
        </w:rPr>
      </w:pPr>
      <w:r w:rsidRPr="001D1A92">
        <w:rPr>
          <w:rFonts w:ascii="Arial" w:hAnsi="Arial" w:cs="Arial"/>
          <w:b/>
          <w:sz w:val="22"/>
          <w:szCs w:val="22"/>
        </w:rPr>
        <w:t>Decreto 1582 de 1998</w:t>
      </w:r>
      <w:r w:rsidRPr="002770BC">
        <w:rPr>
          <w:rFonts w:ascii="Arial" w:hAnsi="Arial" w:cs="Arial"/>
          <w:sz w:val="22"/>
          <w:szCs w:val="22"/>
        </w:rPr>
        <w:t xml:space="preserve"> </w:t>
      </w:r>
      <w:r w:rsidRPr="002770BC">
        <w:rPr>
          <w:rFonts w:ascii="Arial" w:hAnsi="Arial" w:cs="Arial"/>
          <w:bCs/>
          <w:iCs/>
          <w:sz w:val="22"/>
          <w:szCs w:val="22"/>
          <w:shd w:val="clear" w:color="auto" w:fill="FFFFFF"/>
        </w:rPr>
        <w:t>Por el cual se reglamenta parcialmente los artículos 13 de la Ley 344 de 1996 y 5 de la Ley 432 de 1998, en relación con los servidores públicos del nivel territorial y se adoptan otras disposiciones en esta materia.</w:t>
      </w:r>
    </w:p>
    <w:p w14:paraId="40AA3553" w14:textId="77777777" w:rsidR="00FF2016" w:rsidRPr="002770BC" w:rsidRDefault="00FF2016" w:rsidP="00FF2016">
      <w:pPr>
        <w:pStyle w:val="Prrafodelista"/>
        <w:numPr>
          <w:ilvl w:val="0"/>
          <w:numId w:val="33"/>
        </w:numPr>
        <w:tabs>
          <w:tab w:val="left" w:pos="7320"/>
        </w:tabs>
        <w:jc w:val="both"/>
        <w:rPr>
          <w:rFonts w:ascii="Arial" w:hAnsi="Arial" w:cs="Arial"/>
          <w:sz w:val="22"/>
          <w:szCs w:val="22"/>
        </w:rPr>
      </w:pPr>
      <w:r w:rsidRPr="001D1A92">
        <w:rPr>
          <w:rFonts w:ascii="Arial" w:hAnsi="Arial" w:cs="Arial"/>
          <w:b/>
          <w:sz w:val="22"/>
          <w:szCs w:val="22"/>
        </w:rPr>
        <w:t>Decreto 35 de 1999</w:t>
      </w:r>
      <w:r w:rsidRPr="002770BC">
        <w:rPr>
          <w:rFonts w:ascii="Arial" w:hAnsi="Arial" w:cs="Arial"/>
          <w:sz w:val="22"/>
          <w:szCs w:val="22"/>
        </w:rPr>
        <w:t xml:space="preserve"> </w:t>
      </w:r>
      <w:r w:rsidRPr="002770BC">
        <w:rPr>
          <w:rFonts w:ascii="Arial" w:hAnsi="Arial" w:cs="Arial"/>
          <w:bCs/>
          <w:sz w:val="22"/>
          <w:szCs w:val="22"/>
        </w:rPr>
        <w:t>por el cual se fijan las escalas de asignación básica de los empleos que sean desempeñados por empleados públicos de la Rama Ejecutiva, Corporaciones Autónomas Regionales y de Desarrollo Sostenible, Empresas Sociales del Estado, del orden nacional y se dictan otras disposiciones</w:t>
      </w:r>
      <w:r>
        <w:rPr>
          <w:rFonts w:ascii="Arial" w:hAnsi="Arial" w:cs="Arial"/>
          <w:bCs/>
          <w:sz w:val="22"/>
          <w:szCs w:val="22"/>
        </w:rPr>
        <w:t>.</w:t>
      </w:r>
    </w:p>
    <w:p w14:paraId="2EFCD870" w14:textId="77777777" w:rsidR="00FF2016" w:rsidRPr="002770BC" w:rsidRDefault="00FF2016" w:rsidP="00FF2016">
      <w:pPr>
        <w:pStyle w:val="Prrafodelista"/>
        <w:numPr>
          <w:ilvl w:val="0"/>
          <w:numId w:val="33"/>
        </w:numPr>
        <w:tabs>
          <w:tab w:val="left" w:pos="7320"/>
        </w:tabs>
        <w:jc w:val="both"/>
        <w:rPr>
          <w:rFonts w:ascii="Arial" w:hAnsi="Arial" w:cs="Arial"/>
          <w:sz w:val="22"/>
          <w:szCs w:val="22"/>
        </w:rPr>
      </w:pPr>
      <w:r w:rsidRPr="001D1A92">
        <w:rPr>
          <w:rFonts w:ascii="Arial" w:hAnsi="Arial" w:cs="Arial"/>
          <w:b/>
          <w:sz w:val="22"/>
          <w:szCs w:val="22"/>
        </w:rPr>
        <w:t>Decreto 1252 de 2000</w:t>
      </w:r>
      <w:r w:rsidRPr="002770BC">
        <w:rPr>
          <w:rFonts w:ascii="Arial" w:hAnsi="Arial" w:cs="Arial"/>
          <w:sz w:val="22"/>
          <w:szCs w:val="22"/>
        </w:rPr>
        <w:t xml:space="preserve"> </w:t>
      </w:r>
      <w:r w:rsidRPr="002770BC">
        <w:rPr>
          <w:rFonts w:ascii="Arial" w:hAnsi="Arial" w:cs="Arial"/>
          <w:bCs/>
          <w:iCs/>
          <w:sz w:val="22"/>
          <w:szCs w:val="22"/>
        </w:rPr>
        <w:t>Por el cual se establecen normas sobre el régimen prestacional de los empleados públicos, los trabajadores oficiales y los miembros de la fuerza pública.</w:t>
      </w:r>
    </w:p>
    <w:p w14:paraId="7251D877" w14:textId="40C5C2E3" w:rsidR="001C5073" w:rsidRPr="002770BC" w:rsidRDefault="001C5073" w:rsidP="00FF2016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1D1A92">
        <w:rPr>
          <w:rFonts w:ascii="Arial" w:hAnsi="Arial" w:cs="Arial"/>
          <w:b/>
          <w:sz w:val="22"/>
          <w:szCs w:val="22"/>
        </w:rPr>
        <w:t xml:space="preserve">Decreto </w:t>
      </w:r>
      <w:r w:rsidR="002770BC" w:rsidRPr="001D1A92">
        <w:rPr>
          <w:rFonts w:ascii="Arial" w:hAnsi="Arial" w:cs="Arial"/>
          <w:b/>
          <w:sz w:val="22"/>
          <w:szCs w:val="22"/>
        </w:rPr>
        <w:t>1919 de 2002</w:t>
      </w:r>
      <w:r w:rsidR="002770BC" w:rsidRPr="002770BC">
        <w:rPr>
          <w:rFonts w:ascii="Arial" w:hAnsi="Arial" w:cs="Arial"/>
          <w:sz w:val="22"/>
          <w:szCs w:val="22"/>
        </w:rPr>
        <w:t xml:space="preserve"> </w:t>
      </w:r>
      <w:r w:rsidR="002770BC" w:rsidRPr="002770BC">
        <w:rPr>
          <w:rFonts w:ascii="Arial" w:hAnsi="Arial" w:cs="Arial"/>
          <w:bCs/>
          <w:iCs/>
          <w:sz w:val="22"/>
          <w:szCs w:val="22"/>
          <w:shd w:val="clear" w:color="auto" w:fill="FFFFFF"/>
        </w:rPr>
        <w:t>Por el cual se fija el Régimen de prestaciones sociales para los empleados públicos y se regula el régimen mínimo prestacional de los trabajadores oficiales del nivel territorial.</w:t>
      </w:r>
    </w:p>
    <w:p w14:paraId="2387BCE7" w14:textId="53307D43" w:rsidR="002F1083" w:rsidRPr="002770BC" w:rsidRDefault="002F1083" w:rsidP="00FF2016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D1A92">
        <w:rPr>
          <w:rFonts w:ascii="Arial" w:hAnsi="Arial" w:cs="Arial"/>
          <w:b/>
          <w:sz w:val="22"/>
          <w:szCs w:val="22"/>
        </w:rPr>
        <w:t>Acuerdo 004 de 2007</w:t>
      </w:r>
      <w:r w:rsidRPr="002770BC">
        <w:rPr>
          <w:rFonts w:ascii="Arial" w:hAnsi="Arial" w:cs="Arial"/>
          <w:sz w:val="22"/>
          <w:szCs w:val="22"/>
        </w:rPr>
        <w:t xml:space="preserve"> </w:t>
      </w:r>
      <w:r w:rsidRPr="002770BC">
        <w:rPr>
          <w:rFonts w:ascii="Arial" w:hAnsi="Arial" w:cs="Arial"/>
          <w:bCs/>
          <w:spacing w:val="1"/>
          <w:sz w:val="22"/>
          <w:szCs w:val="22"/>
          <w:lang w:val="es-CO"/>
        </w:rPr>
        <w:t>Por el cual se fija la Escala Salarial de las distintas categorías de cargos del Instituto Distrital de Patrimonio Cultural -I</w:t>
      </w:r>
      <w:r w:rsidR="00064256" w:rsidRPr="002770BC">
        <w:rPr>
          <w:rFonts w:ascii="Arial" w:hAnsi="Arial" w:cs="Arial"/>
          <w:bCs/>
          <w:spacing w:val="1"/>
          <w:sz w:val="22"/>
          <w:szCs w:val="22"/>
          <w:lang w:val="es-CO"/>
        </w:rPr>
        <w:t>DPC</w:t>
      </w:r>
      <w:r w:rsidRPr="002770BC">
        <w:rPr>
          <w:rFonts w:ascii="Arial" w:hAnsi="Arial" w:cs="Arial"/>
          <w:bCs/>
          <w:spacing w:val="1"/>
          <w:sz w:val="22"/>
          <w:szCs w:val="22"/>
          <w:lang w:val="es-CO"/>
        </w:rPr>
        <w:t xml:space="preserve"> y se dictan var</w:t>
      </w:r>
      <w:r w:rsidR="000E189F" w:rsidRPr="002770BC">
        <w:rPr>
          <w:rFonts w:ascii="Arial" w:hAnsi="Arial" w:cs="Arial"/>
          <w:bCs/>
          <w:spacing w:val="1"/>
          <w:sz w:val="22"/>
          <w:szCs w:val="22"/>
          <w:lang w:val="es-CO"/>
        </w:rPr>
        <w:t>i</w:t>
      </w:r>
      <w:r w:rsidRPr="002770BC">
        <w:rPr>
          <w:rFonts w:ascii="Arial" w:hAnsi="Arial" w:cs="Arial"/>
          <w:bCs/>
          <w:spacing w:val="1"/>
          <w:sz w:val="22"/>
          <w:szCs w:val="22"/>
          <w:lang w:val="es-CO"/>
        </w:rPr>
        <w:t>as disposiciones.</w:t>
      </w:r>
    </w:p>
    <w:p w14:paraId="3A78653C" w14:textId="77777777" w:rsidR="001C5073" w:rsidRPr="001C5073" w:rsidRDefault="001C5073" w:rsidP="00FF2016">
      <w:pPr>
        <w:tabs>
          <w:tab w:val="left" w:pos="7320"/>
        </w:tabs>
        <w:jc w:val="both"/>
        <w:rPr>
          <w:rFonts w:ascii="Arial" w:hAnsi="Arial" w:cs="Arial"/>
          <w:sz w:val="24"/>
          <w:szCs w:val="24"/>
        </w:rPr>
      </w:pPr>
    </w:p>
    <w:p w14:paraId="6193650E" w14:textId="77777777" w:rsidR="00076645" w:rsidRPr="0015718F" w:rsidRDefault="00076645" w:rsidP="00FF2016">
      <w:pPr>
        <w:tabs>
          <w:tab w:val="left" w:pos="7320"/>
        </w:tabs>
        <w:jc w:val="both"/>
        <w:rPr>
          <w:rFonts w:ascii="Arial" w:hAnsi="Arial" w:cs="Arial"/>
          <w:sz w:val="22"/>
          <w:szCs w:val="22"/>
        </w:rPr>
      </w:pPr>
    </w:p>
    <w:p w14:paraId="7C41E6F3" w14:textId="77777777" w:rsidR="00104DB2" w:rsidRPr="00FF2016" w:rsidRDefault="00104DB2" w:rsidP="00FF2016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22"/>
        </w:rPr>
      </w:pPr>
      <w:r w:rsidRPr="00FF2016">
        <w:rPr>
          <w:rFonts w:ascii="Arial" w:hAnsi="Arial" w:cs="Arial"/>
          <w:b/>
          <w:color w:val="365F91" w:themeColor="accent1" w:themeShade="BF"/>
          <w:sz w:val="32"/>
          <w:szCs w:val="22"/>
        </w:rPr>
        <w:t>POLÍTICAS DE OPERACIÓN</w:t>
      </w:r>
    </w:p>
    <w:p w14:paraId="55DDF36F" w14:textId="77777777" w:rsidR="00D27C70" w:rsidRPr="0015718F" w:rsidRDefault="00D27C70" w:rsidP="00FF2016">
      <w:pPr>
        <w:jc w:val="both"/>
        <w:rPr>
          <w:rFonts w:ascii="Arial" w:hAnsi="Arial" w:cs="Arial"/>
          <w:b/>
          <w:sz w:val="22"/>
          <w:szCs w:val="22"/>
        </w:rPr>
      </w:pPr>
    </w:p>
    <w:p w14:paraId="148DC204" w14:textId="3EF0989C" w:rsidR="0009383B" w:rsidRPr="0015718F" w:rsidRDefault="00BC0480" w:rsidP="00FF2016">
      <w:pPr>
        <w:pStyle w:val="Prrafodelista"/>
        <w:widowControl w:val="0"/>
        <w:numPr>
          <w:ilvl w:val="1"/>
          <w:numId w:val="36"/>
        </w:numPr>
        <w:tabs>
          <w:tab w:val="left" w:pos="7320"/>
        </w:tabs>
        <w:ind w:left="425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profesional de </w:t>
      </w:r>
      <w:r w:rsidR="00064256">
        <w:rPr>
          <w:rFonts w:ascii="Arial" w:hAnsi="Arial" w:cs="Arial"/>
          <w:sz w:val="22"/>
          <w:szCs w:val="22"/>
        </w:rPr>
        <w:t xml:space="preserve">Presupuesto será el </w:t>
      </w:r>
      <w:r w:rsidR="0009383B" w:rsidRPr="0015718F">
        <w:rPr>
          <w:rFonts w:ascii="Arial" w:hAnsi="Arial" w:cs="Arial"/>
          <w:sz w:val="22"/>
          <w:szCs w:val="22"/>
        </w:rPr>
        <w:t>encargad</w:t>
      </w:r>
      <w:r w:rsidR="00064256">
        <w:rPr>
          <w:rFonts w:ascii="Arial" w:hAnsi="Arial" w:cs="Arial"/>
          <w:sz w:val="22"/>
          <w:szCs w:val="22"/>
        </w:rPr>
        <w:t>o</w:t>
      </w:r>
      <w:r w:rsidR="0009383B" w:rsidRPr="0015718F">
        <w:rPr>
          <w:rFonts w:ascii="Arial" w:hAnsi="Arial" w:cs="Arial"/>
          <w:sz w:val="22"/>
          <w:szCs w:val="22"/>
        </w:rPr>
        <w:t xml:space="preserve"> de revis</w:t>
      </w:r>
      <w:r w:rsidR="00064256">
        <w:rPr>
          <w:rFonts w:ascii="Arial" w:hAnsi="Arial" w:cs="Arial"/>
          <w:sz w:val="22"/>
          <w:szCs w:val="22"/>
        </w:rPr>
        <w:t xml:space="preserve">ar la información correspondiente a devengos y deducciones de la nómina </w:t>
      </w:r>
      <w:r w:rsidR="0009383B" w:rsidRPr="0015718F">
        <w:rPr>
          <w:rFonts w:ascii="Arial" w:hAnsi="Arial" w:cs="Arial"/>
          <w:sz w:val="22"/>
          <w:szCs w:val="22"/>
        </w:rPr>
        <w:t>de los servidores públicos.</w:t>
      </w:r>
    </w:p>
    <w:p w14:paraId="4F442FB1" w14:textId="77825F3A" w:rsidR="00064256" w:rsidRDefault="00172205" w:rsidP="00FF2016">
      <w:pPr>
        <w:pStyle w:val="Prrafodelista"/>
        <w:widowControl w:val="0"/>
        <w:numPr>
          <w:ilvl w:val="1"/>
          <w:numId w:val="36"/>
        </w:numPr>
        <w:ind w:left="425" w:hanging="567"/>
        <w:jc w:val="both"/>
        <w:rPr>
          <w:rFonts w:ascii="Arial" w:hAnsi="Arial" w:cs="Arial"/>
          <w:sz w:val="22"/>
          <w:szCs w:val="22"/>
        </w:rPr>
      </w:pPr>
      <w:r w:rsidRPr="00064256">
        <w:rPr>
          <w:rFonts w:ascii="Arial" w:hAnsi="Arial" w:cs="Arial"/>
          <w:sz w:val="22"/>
          <w:szCs w:val="22"/>
        </w:rPr>
        <w:t>Cada novedad debe contar con los soportes correspondientes para su aplicación</w:t>
      </w:r>
      <w:r w:rsidR="00064256">
        <w:rPr>
          <w:rFonts w:ascii="Arial" w:hAnsi="Arial" w:cs="Arial"/>
          <w:sz w:val="22"/>
          <w:szCs w:val="22"/>
        </w:rPr>
        <w:t>.</w:t>
      </w:r>
    </w:p>
    <w:p w14:paraId="4961959D" w14:textId="05E684D4" w:rsidR="00A40711" w:rsidRDefault="00A40711" w:rsidP="00FF2016">
      <w:pPr>
        <w:pStyle w:val="Prrafodelista"/>
        <w:widowControl w:val="0"/>
        <w:numPr>
          <w:ilvl w:val="1"/>
          <w:numId w:val="36"/>
        </w:numPr>
        <w:ind w:left="425" w:hanging="567"/>
        <w:jc w:val="both"/>
        <w:rPr>
          <w:rFonts w:ascii="Arial" w:hAnsi="Arial" w:cs="Arial"/>
          <w:sz w:val="22"/>
          <w:szCs w:val="22"/>
        </w:rPr>
      </w:pPr>
      <w:r w:rsidRPr="00064256">
        <w:rPr>
          <w:rFonts w:ascii="Arial" w:hAnsi="Arial" w:cs="Arial"/>
          <w:sz w:val="22"/>
          <w:szCs w:val="22"/>
        </w:rPr>
        <w:t>Las horas extras deben ser apr</w:t>
      </w:r>
      <w:r w:rsidR="001C5073" w:rsidRPr="00064256">
        <w:rPr>
          <w:rFonts w:ascii="Arial" w:hAnsi="Arial" w:cs="Arial"/>
          <w:sz w:val="22"/>
          <w:szCs w:val="22"/>
        </w:rPr>
        <w:t>obadas por el Jefe Inmediato.</w:t>
      </w:r>
    </w:p>
    <w:p w14:paraId="2DD80BCA" w14:textId="3970943F" w:rsidR="000E1943" w:rsidRPr="00064256" w:rsidRDefault="006B4BA0" w:rsidP="00FF2016">
      <w:pPr>
        <w:pStyle w:val="Prrafodelista"/>
        <w:widowControl w:val="0"/>
        <w:numPr>
          <w:ilvl w:val="1"/>
          <w:numId w:val="36"/>
        </w:numPr>
        <w:ind w:left="425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l</w:t>
      </w:r>
      <w:r w:rsidR="000E1943">
        <w:rPr>
          <w:rFonts w:ascii="Arial" w:hAnsi="Arial" w:cs="Arial"/>
          <w:sz w:val="22"/>
          <w:szCs w:val="22"/>
        </w:rPr>
        <w:t>os casos excepcionales</w:t>
      </w:r>
      <w:r>
        <w:rPr>
          <w:rFonts w:ascii="Arial" w:hAnsi="Arial" w:cs="Arial"/>
          <w:sz w:val="22"/>
          <w:szCs w:val="22"/>
        </w:rPr>
        <w:t>,</w:t>
      </w:r>
      <w:r w:rsidR="000E1943">
        <w:rPr>
          <w:rFonts w:ascii="Arial" w:hAnsi="Arial" w:cs="Arial"/>
          <w:sz w:val="22"/>
          <w:szCs w:val="22"/>
        </w:rPr>
        <w:t xml:space="preserve"> frente al régimen de cesantías de los servidores públicos afiliados al FONCEP, se certificará </w:t>
      </w:r>
      <w:r>
        <w:rPr>
          <w:rFonts w:ascii="Arial" w:hAnsi="Arial" w:cs="Arial"/>
          <w:sz w:val="22"/>
          <w:szCs w:val="22"/>
        </w:rPr>
        <w:t>el aporte mensualmente.</w:t>
      </w:r>
    </w:p>
    <w:p w14:paraId="4E2DFCC2" w14:textId="77777777" w:rsidR="003964E9" w:rsidRDefault="003964E9" w:rsidP="00FF2016">
      <w:pPr>
        <w:jc w:val="both"/>
        <w:rPr>
          <w:rFonts w:ascii="Arial" w:hAnsi="Arial" w:cs="Arial"/>
          <w:sz w:val="22"/>
          <w:szCs w:val="22"/>
        </w:rPr>
      </w:pPr>
    </w:p>
    <w:p w14:paraId="2F82B0BE" w14:textId="77777777" w:rsidR="00C0084C" w:rsidRPr="0015718F" w:rsidRDefault="00C0084C" w:rsidP="00FF2016">
      <w:pPr>
        <w:jc w:val="both"/>
        <w:rPr>
          <w:rFonts w:ascii="Arial" w:hAnsi="Arial" w:cs="Arial"/>
          <w:sz w:val="22"/>
          <w:szCs w:val="22"/>
        </w:rPr>
      </w:pPr>
    </w:p>
    <w:bookmarkEnd w:id="6"/>
    <w:bookmarkEnd w:id="7"/>
    <w:bookmarkEnd w:id="8"/>
    <w:bookmarkEnd w:id="9"/>
    <w:bookmarkEnd w:id="10"/>
    <w:bookmarkEnd w:id="11"/>
    <w:p w14:paraId="518AAC32" w14:textId="540DF51C" w:rsidR="00230AE6" w:rsidRPr="00FF2016" w:rsidRDefault="00320C54" w:rsidP="00FF2016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22"/>
        </w:rPr>
      </w:pPr>
      <w:r w:rsidRPr="00FF2016">
        <w:rPr>
          <w:rFonts w:ascii="Arial" w:hAnsi="Arial" w:cs="Arial"/>
          <w:b/>
          <w:color w:val="365F91" w:themeColor="accent1" w:themeShade="BF"/>
          <w:sz w:val="32"/>
          <w:szCs w:val="22"/>
        </w:rPr>
        <w:t>CONTENIDO</w:t>
      </w:r>
    </w:p>
    <w:p w14:paraId="34F03BBF" w14:textId="77777777" w:rsidR="003964E9" w:rsidRPr="0015718F" w:rsidRDefault="003964E9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30"/>
        <w:gridCol w:w="1015"/>
        <w:gridCol w:w="2707"/>
      </w:tblGrid>
      <w:tr w:rsidR="00A57B37" w:rsidRPr="0015718F" w14:paraId="613DB893" w14:textId="77777777" w:rsidTr="00474289">
        <w:trPr>
          <w:trHeight w:val="618"/>
          <w:tblHeader/>
        </w:trPr>
        <w:tc>
          <w:tcPr>
            <w:tcW w:w="6462" w:type="dxa"/>
            <w:vAlign w:val="center"/>
          </w:tcPr>
          <w:p w14:paraId="3C3E9667" w14:textId="106F0D6F" w:rsidR="00A57B37" w:rsidRPr="0015718F" w:rsidRDefault="00A57B37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Actividad N° 1</w:t>
            </w:r>
          </w:p>
        </w:tc>
        <w:tc>
          <w:tcPr>
            <w:tcW w:w="1017" w:type="dxa"/>
            <w:vAlign w:val="center"/>
          </w:tcPr>
          <w:p w14:paraId="18D8D4EA" w14:textId="77777777" w:rsidR="00A57B37" w:rsidRPr="0015718F" w:rsidRDefault="00A57B37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481CB8F2" w14:textId="5739D8DD" w:rsidR="00A57B37" w:rsidRPr="0015718F" w:rsidRDefault="00A57B37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10EFF95A" w14:textId="7AF9E0EC" w:rsidR="00A57B37" w:rsidRPr="0015718F" w:rsidRDefault="00A57B37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BA1354" w:rsidRPr="0015718F" w14:paraId="6156C030" w14:textId="77777777" w:rsidTr="006E729D">
        <w:trPr>
          <w:trHeight w:val="698"/>
        </w:trPr>
        <w:tc>
          <w:tcPr>
            <w:tcW w:w="6462" w:type="dxa"/>
            <w:vAlign w:val="center"/>
          </w:tcPr>
          <w:p w14:paraId="31F2A37F" w14:textId="2F1B6D6B" w:rsidR="00474289" w:rsidRPr="00474289" w:rsidRDefault="00F12398" w:rsidP="00FF2016">
            <w:pPr>
              <w:tabs>
                <w:tab w:val="left" w:pos="940"/>
              </w:tabs>
              <w:autoSpaceDE w:val="0"/>
              <w:autoSpaceDN w:val="0"/>
              <w:adjustRightInd w:val="0"/>
              <w:ind w:right="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4289">
              <w:rPr>
                <w:rFonts w:ascii="Arial" w:hAnsi="Arial" w:cs="Arial"/>
                <w:sz w:val="22"/>
                <w:szCs w:val="22"/>
              </w:rPr>
              <w:t>Re</w:t>
            </w:r>
            <w:r w:rsidRPr="00474289">
              <w:rPr>
                <w:rFonts w:ascii="Arial" w:hAnsi="Arial" w:cs="Arial"/>
                <w:spacing w:val="4"/>
                <w:sz w:val="22"/>
                <w:szCs w:val="22"/>
              </w:rPr>
              <w:t>c</w:t>
            </w:r>
            <w:r w:rsidRPr="00474289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474289">
              <w:rPr>
                <w:rFonts w:ascii="Arial" w:hAnsi="Arial" w:cs="Arial"/>
                <w:spacing w:val="3"/>
                <w:sz w:val="22"/>
                <w:szCs w:val="22"/>
              </w:rPr>
              <w:t>b</w:t>
            </w:r>
            <w:r w:rsidRPr="00474289">
              <w:rPr>
                <w:rFonts w:ascii="Arial" w:hAnsi="Arial" w:cs="Arial"/>
                <w:spacing w:val="4"/>
                <w:sz w:val="22"/>
                <w:szCs w:val="22"/>
              </w:rPr>
              <w:t xml:space="preserve">ir las </w:t>
            </w:r>
            <w:r w:rsidRPr="00474289">
              <w:rPr>
                <w:rFonts w:ascii="Arial" w:hAnsi="Arial" w:cs="Arial"/>
                <w:spacing w:val="1"/>
                <w:sz w:val="22"/>
                <w:szCs w:val="22"/>
              </w:rPr>
              <w:t>n</w:t>
            </w:r>
            <w:r w:rsidRPr="00474289">
              <w:rPr>
                <w:rFonts w:ascii="Arial" w:hAnsi="Arial" w:cs="Arial"/>
                <w:sz w:val="22"/>
                <w:szCs w:val="22"/>
              </w:rPr>
              <w:t>o</w:t>
            </w:r>
            <w:r w:rsidRPr="00474289">
              <w:rPr>
                <w:rFonts w:ascii="Arial" w:hAnsi="Arial" w:cs="Arial"/>
                <w:spacing w:val="1"/>
                <w:sz w:val="22"/>
                <w:szCs w:val="22"/>
              </w:rPr>
              <w:t>v</w:t>
            </w:r>
            <w:r w:rsidRPr="00474289">
              <w:rPr>
                <w:rFonts w:ascii="Arial" w:hAnsi="Arial" w:cs="Arial"/>
                <w:spacing w:val="3"/>
                <w:sz w:val="22"/>
                <w:szCs w:val="22"/>
              </w:rPr>
              <w:t>eda</w:t>
            </w:r>
            <w:r w:rsidRPr="00474289">
              <w:rPr>
                <w:rFonts w:ascii="Arial" w:hAnsi="Arial" w:cs="Arial"/>
                <w:sz w:val="22"/>
                <w:szCs w:val="22"/>
              </w:rPr>
              <w:t>des</w:t>
            </w:r>
            <w:r w:rsidR="00BC048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7456929" w14:textId="77777777" w:rsidR="00474289" w:rsidRDefault="00474289" w:rsidP="00FF2016">
            <w:pPr>
              <w:tabs>
                <w:tab w:val="left" w:pos="940"/>
              </w:tabs>
              <w:autoSpaceDE w:val="0"/>
              <w:autoSpaceDN w:val="0"/>
              <w:adjustRightInd w:val="0"/>
              <w:ind w:right="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D47ECE1" w14:textId="77777777" w:rsidR="002E1A78" w:rsidRDefault="00F12398" w:rsidP="00FF2016">
            <w:pPr>
              <w:tabs>
                <w:tab w:val="left" w:pos="940"/>
              </w:tabs>
              <w:autoSpaceDE w:val="0"/>
              <w:autoSpaceDN w:val="0"/>
              <w:adjustRightInd w:val="0"/>
              <w:ind w:right="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064256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 xml:space="preserve">Hasta el día 10 </w:t>
            </w:r>
            <w:r w:rsidR="00BC0480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 xml:space="preserve">de cada mes </w:t>
            </w:r>
            <w:r w:rsidRPr="00064256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 xml:space="preserve">o </w:t>
            </w:r>
            <w:r w:rsidR="00064256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>el siguiente día hábil (en caso de ser el 10, día no hábil)</w:t>
            </w:r>
            <w:r w:rsidRPr="00064256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>, se r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e</w:t>
            </w:r>
            <w:r w:rsidRPr="00064256">
              <w:rPr>
                <w:rFonts w:ascii="Arial" w:hAnsi="Arial" w:cs="Arial"/>
                <w:spacing w:val="4"/>
                <w:sz w:val="22"/>
                <w:szCs w:val="22"/>
                <w:lang w:val="es-CO"/>
              </w:rPr>
              <w:t>c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i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b</w:t>
            </w:r>
            <w:r w:rsidR="00474289">
              <w:rPr>
                <w:rFonts w:ascii="Arial" w:hAnsi="Arial" w:cs="Arial"/>
                <w:sz w:val="22"/>
                <w:szCs w:val="22"/>
                <w:lang w:val="es-CO"/>
              </w:rPr>
              <w:t>irán</w:t>
            </w:r>
            <w:r w:rsidRPr="00064256">
              <w:rPr>
                <w:rFonts w:ascii="Arial" w:hAnsi="Arial" w:cs="Arial"/>
                <w:spacing w:val="4"/>
                <w:sz w:val="22"/>
                <w:szCs w:val="22"/>
                <w:lang w:val="es-CO"/>
              </w:rPr>
              <w:t xml:space="preserve"> l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as no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v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e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d</w:t>
            </w:r>
            <w:r w:rsidRPr="00064256">
              <w:rPr>
                <w:rFonts w:ascii="Arial" w:hAnsi="Arial" w:cs="Arial"/>
                <w:spacing w:val="3"/>
                <w:sz w:val="22"/>
                <w:szCs w:val="22"/>
                <w:lang w:val="es-CO"/>
              </w:rPr>
              <w:t>a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des per</w:t>
            </w:r>
            <w:r w:rsidRPr="00064256">
              <w:rPr>
                <w:rFonts w:ascii="Arial" w:hAnsi="Arial" w:cs="Arial"/>
                <w:spacing w:val="5"/>
                <w:sz w:val="22"/>
                <w:szCs w:val="22"/>
                <w:lang w:val="es-CO"/>
              </w:rPr>
              <w:t>t</w:t>
            </w:r>
            <w:r w:rsidRPr="00064256">
              <w:rPr>
                <w:rFonts w:ascii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nentes que afecten la nómina del mes a liquidar,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064256">
              <w:rPr>
                <w:rFonts w:ascii="Arial" w:hAnsi="Arial" w:cs="Arial"/>
                <w:spacing w:val="4"/>
                <w:sz w:val="22"/>
                <w:szCs w:val="22"/>
                <w:lang w:val="es-CO"/>
              </w:rPr>
              <w:t>c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o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n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064256">
              <w:rPr>
                <w:rFonts w:ascii="Arial" w:hAnsi="Arial" w:cs="Arial"/>
                <w:spacing w:val="-1"/>
                <w:sz w:val="22"/>
                <w:szCs w:val="22"/>
                <w:lang w:val="es-CO"/>
              </w:rPr>
              <w:t>l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os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 xml:space="preserve"> </w:t>
            </w:r>
            <w:r w:rsidRPr="00064256">
              <w:rPr>
                <w:rFonts w:ascii="Arial" w:hAnsi="Arial" w:cs="Arial"/>
                <w:spacing w:val="4"/>
                <w:sz w:val="22"/>
                <w:szCs w:val="22"/>
                <w:lang w:val="es-CO"/>
              </w:rPr>
              <w:lastRenderedPageBreak/>
              <w:t>s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op</w:t>
            </w:r>
            <w:r w:rsidRPr="00064256">
              <w:rPr>
                <w:rFonts w:ascii="Arial" w:hAnsi="Arial" w:cs="Arial"/>
                <w:spacing w:val="3"/>
                <w:sz w:val="22"/>
                <w:szCs w:val="22"/>
                <w:lang w:val="es-CO"/>
              </w:rPr>
              <w:t>o</w:t>
            </w:r>
            <w:r w:rsidRPr="00064256">
              <w:rPr>
                <w:rFonts w:ascii="Arial" w:hAnsi="Arial" w:cs="Arial"/>
                <w:spacing w:val="-1"/>
                <w:sz w:val="22"/>
                <w:szCs w:val="22"/>
                <w:lang w:val="es-CO"/>
              </w:rPr>
              <w:t>r</w:t>
            </w:r>
            <w:r w:rsidRPr="00064256">
              <w:rPr>
                <w:rFonts w:ascii="Arial" w:hAnsi="Arial" w:cs="Arial"/>
                <w:spacing w:val="5"/>
                <w:sz w:val="22"/>
                <w:szCs w:val="22"/>
                <w:lang w:val="es-CO"/>
              </w:rPr>
              <w:t>t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 xml:space="preserve">es </w:t>
            </w:r>
            <w:r w:rsidRPr="00064256">
              <w:rPr>
                <w:rFonts w:ascii="Arial" w:hAnsi="Arial" w:cs="Arial"/>
                <w:spacing w:val="4"/>
                <w:sz w:val="22"/>
                <w:szCs w:val="22"/>
                <w:lang w:val="es-CO"/>
              </w:rPr>
              <w:t>c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o</w:t>
            </w:r>
            <w:r w:rsidRPr="00064256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>r</w:t>
            </w:r>
            <w:r w:rsidRPr="00064256">
              <w:rPr>
                <w:rFonts w:ascii="Arial" w:hAnsi="Arial" w:cs="Arial"/>
                <w:spacing w:val="-1"/>
                <w:sz w:val="22"/>
                <w:szCs w:val="22"/>
                <w:lang w:val="es-CO"/>
              </w:rPr>
              <w:t>r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e</w:t>
            </w:r>
            <w:r w:rsidRPr="00064256">
              <w:rPr>
                <w:rFonts w:ascii="Arial" w:hAnsi="Arial" w:cs="Arial"/>
                <w:spacing w:val="4"/>
                <w:sz w:val="22"/>
                <w:szCs w:val="22"/>
                <w:lang w:val="es-CO"/>
              </w:rPr>
              <w:t>s</w:t>
            </w:r>
            <w:r w:rsidRPr="00064256">
              <w:rPr>
                <w:rFonts w:ascii="Arial" w:hAnsi="Arial" w:cs="Arial"/>
                <w:spacing w:val="3"/>
                <w:sz w:val="22"/>
                <w:szCs w:val="22"/>
                <w:lang w:val="es-CO"/>
              </w:rPr>
              <w:t>p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ond</w:t>
            </w:r>
            <w:r w:rsidRPr="00064256">
              <w:rPr>
                <w:rFonts w:ascii="Arial" w:hAnsi="Arial" w:cs="Arial"/>
                <w:spacing w:val="4"/>
                <w:sz w:val="22"/>
                <w:szCs w:val="22"/>
                <w:lang w:val="es-CO"/>
              </w:rPr>
              <w:t>i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e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n</w:t>
            </w:r>
            <w:r w:rsidRPr="00064256">
              <w:rPr>
                <w:rFonts w:ascii="Arial" w:hAnsi="Arial" w:cs="Arial"/>
                <w:spacing w:val="5"/>
                <w:sz w:val="22"/>
                <w:szCs w:val="22"/>
                <w:lang w:val="es-CO"/>
              </w:rPr>
              <w:t>t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e</w:t>
            </w:r>
            <w:r w:rsidRPr="00064256">
              <w:rPr>
                <w:rFonts w:ascii="Arial" w:hAnsi="Arial" w:cs="Arial"/>
                <w:spacing w:val="4"/>
                <w:sz w:val="22"/>
                <w:szCs w:val="22"/>
                <w:lang w:val="es-CO"/>
              </w:rPr>
              <w:t>s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 xml:space="preserve"> (</w:t>
            </w:r>
            <w:r w:rsidRPr="00064256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>R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e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po</w:t>
            </w:r>
            <w:r w:rsidRPr="00064256">
              <w:rPr>
                <w:rFonts w:ascii="Arial" w:hAnsi="Arial" w:cs="Arial"/>
                <w:spacing w:val="-1"/>
                <w:sz w:val="22"/>
                <w:szCs w:val="22"/>
                <w:lang w:val="es-CO"/>
              </w:rPr>
              <w:t>r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 xml:space="preserve">tes 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d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e</w:t>
            </w:r>
            <w:r w:rsidRPr="00064256">
              <w:rPr>
                <w:rFonts w:ascii="Arial" w:hAnsi="Arial" w:cs="Arial"/>
                <w:spacing w:val="46"/>
                <w:sz w:val="22"/>
                <w:szCs w:val="22"/>
                <w:lang w:val="es-CO"/>
              </w:rPr>
              <w:t xml:space="preserve"> 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l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 xml:space="preserve">as 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E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n</w:t>
            </w:r>
            <w:r w:rsidRPr="00064256">
              <w:rPr>
                <w:rFonts w:ascii="Arial" w:hAnsi="Arial" w:cs="Arial"/>
                <w:spacing w:val="5"/>
                <w:sz w:val="22"/>
                <w:szCs w:val="22"/>
                <w:lang w:val="es-CO"/>
              </w:rPr>
              <w:t>t</w:t>
            </w:r>
            <w:r w:rsidRPr="00064256">
              <w:rPr>
                <w:rFonts w:ascii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da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d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es</w:t>
            </w:r>
            <w:r w:rsidRPr="00064256">
              <w:rPr>
                <w:rFonts w:ascii="Arial" w:hAnsi="Arial" w:cs="Arial"/>
                <w:spacing w:val="3"/>
                <w:sz w:val="22"/>
                <w:szCs w:val="22"/>
                <w:lang w:val="es-CO"/>
              </w:rPr>
              <w:t xml:space="preserve"> 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E</w:t>
            </w:r>
            <w:r w:rsidRPr="00064256">
              <w:rPr>
                <w:rFonts w:ascii="Arial" w:hAnsi="Arial" w:cs="Arial"/>
                <w:spacing w:val="4"/>
                <w:sz w:val="22"/>
                <w:szCs w:val="22"/>
                <w:lang w:val="es-CO"/>
              </w:rPr>
              <w:t>x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te</w:t>
            </w:r>
            <w:r w:rsidRPr="00064256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>r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na</w:t>
            </w:r>
            <w:r w:rsidRPr="00064256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>s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 xml:space="preserve">, 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S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o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l</w:t>
            </w:r>
            <w:r w:rsidRPr="00064256">
              <w:rPr>
                <w:rFonts w:ascii="Arial" w:hAnsi="Arial" w:cs="Arial"/>
                <w:spacing w:val="-1"/>
                <w:sz w:val="22"/>
                <w:szCs w:val="22"/>
                <w:lang w:val="es-CO"/>
              </w:rPr>
              <w:t>i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ci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tud</w:t>
            </w:r>
            <w:r w:rsidRPr="00064256">
              <w:rPr>
                <w:rFonts w:ascii="Arial" w:hAnsi="Arial" w:cs="Arial"/>
                <w:spacing w:val="3"/>
                <w:sz w:val="22"/>
                <w:szCs w:val="22"/>
                <w:lang w:val="es-CO"/>
              </w:rPr>
              <w:t xml:space="preserve"> 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v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a</w:t>
            </w:r>
            <w:r w:rsidRPr="00064256">
              <w:rPr>
                <w:rFonts w:ascii="Arial" w:hAnsi="Arial" w:cs="Arial"/>
                <w:spacing w:val="4"/>
                <w:sz w:val="22"/>
                <w:szCs w:val="22"/>
                <w:lang w:val="es-CO"/>
              </w:rPr>
              <w:t>c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a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ci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one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s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 xml:space="preserve">, 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M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em</w:t>
            </w:r>
            <w:r w:rsidRPr="00064256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>o</w:t>
            </w:r>
            <w:r w:rsidRPr="00064256">
              <w:rPr>
                <w:rFonts w:ascii="Arial" w:hAnsi="Arial" w:cs="Arial"/>
                <w:spacing w:val="-1"/>
                <w:sz w:val="22"/>
                <w:szCs w:val="22"/>
                <w:lang w:val="es-CO"/>
              </w:rPr>
              <w:t>r</w:t>
            </w:r>
            <w:r w:rsidRPr="00064256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a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n</w:t>
            </w:r>
            <w:r w:rsidRPr="00064256">
              <w:rPr>
                <w:rFonts w:ascii="Arial" w:hAnsi="Arial" w:cs="Arial"/>
                <w:spacing w:val="3"/>
                <w:sz w:val="22"/>
                <w:szCs w:val="22"/>
                <w:lang w:val="es-CO"/>
              </w:rPr>
              <w:t>d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os</w:t>
            </w:r>
            <w:r w:rsidRPr="00064256">
              <w:rPr>
                <w:rFonts w:ascii="Arial" w:hAnsi="Arial" w:cs="Arial"/>
                <w:spacing w:val="5"/>
                <w:sz w:val="22"/>
                <w:szCs w:val="22"/>
                <w:lang w:val="es-CO"/>
              </w:rPr>
              <w:t xml:space="preserve"> I</w:t>
            </w:r>
            <w:r w:rsidRPr="00064256">
              <w:rPr>
                <w:rFonts w:ascii="Arial" w:hAnsi="Arial" w:cs="Arial"/>
                <w:spacing w:val="-2"/>
                <w:sz w:val="22"/>
                <w:szCs w:val="22"/>
                <w:lang w:val="es-CO"/>
              </w:rPr>
              <w:t>n</w:t>
            </w:r>
            <w:r w:rsidRPr="00064256">
              <w:rPr>
                <w:rFonts w:ascii="Arial" w:hAnsi="Arial" w:cs="Arial"/>
                <w:spacing w:val="7"/>
                <w:sz w:val="22"/>
                <w:szCs w:val="22"/>
                <w:lang w:val="es-CO"/>
              </w:rPr>
              <w:t>t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e</w:t>
            </w:r>
            <w:r w:rsidRPr="00064256">
              <w:rPr>
                <w:rFonts w:ascii="Arial" w:hAnsi="Arial" w:cs="Arial"/>
                <w:spacing w:val="2"/>
                <w:sz w:val="22"/>
                <w:szCs w:val="22"/>
                <w:lang w:val="es-CO"/>
              </w:rPr>
              <w:t>r</w:t>
            </w:r>
            <w:r w:rsidRPr="00064256">
              <w:rPr>
                <w:rFonts w:ascii="Arial" w:hAnsi="Arial" w:cs="Arial"/>
                <w:sz w:val="22"/>
                <w:szCs w:val="22"/>
                <w:lang w:val="es-CO"/>
              </w:rPr>
              <w:t>nos, Libranzas y solicitudes de descuentos, resoluciones de, ingresos y retiros).</w:t>
            </w:r>
            <w:r w:rsidR="002E1A78" w:rsidRPr="00064256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871596" w:rsidRPr="00064256">
              <w:rPr>
                <w:rFonts w:ascii="Arial" w:hAnsi="Arial" w:cs="Arial"/>
                <w:sz w:val="22"/>
                <w:szCs w:val="22"/>
                <w:lang w:val="es-CO"/>
              </w:rPr>
              <w:t>Estas</w:t>
            </w:r>
            <w:r w:rsidR="00D76628">
              <w:rPr>
                <w:rFonts w:ascii="Arial" w:hAnsi="Arial" w:cs="Arial"/>
                <w:sz w:val="22"/>
                <w:szCs w:val="22"/>
                <w:lang w:val="es-CO"/>
              </w:rPr>
              <w:t xml:space="preserve"> novedades se reciben por Orfeo y correo electrónico</w:t>
            </w:r>
            <w:r w:rsidR="00871596" w:rsidRPr="00064256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  <w:p w14:paraId="7B575391" w14:textId="77777777" w:rsidR="00D76628" w:rsidRDefault="00D76628" w:rsidP="00FF2016">
            <w:pPr>
              <w:tabs>
                <w:tab w:val="left" w:pos="940"/>
              </w:tabs>
              <w:autoSpaceDE w:val="0"/>
              <w:autoSpaceDN w:val="0"/>
              <w:adjustRightInd w:val="0"/>
              <w:ind w:right="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17DED92A" w14:textId="7107AB67" w:rsidR="00D76628" w:rsidRPr="0015718F" w:rsidRDefault="00D76628" w:rsidP="00FF2016">
            <w:pPr>
              <w:tabs>
                <w:tab w:val="left" w:pos="940"/>
              </w:tabs>
              <w:autoSpaceDE w:val="0"/>
              <w:autoSpaceDN w:val="0"/>
              <w:adjustRightInd w:val="0"/>
              <w:ind w:right="9"/>
              <w:jc w:val="both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Cuando la novedad ingrese, después del término señalado, se incluirá en la nómina del siguiente mes.</w:t>
            </w:r>
          </w:p>
        </w:tc>
        <w:tc>
          <w:tcPr>
            <w:tcW w:w="1017" w:type="dxa"/>
            <w:vMerge w:val="restart"/>
            <w:vAlign w:val="center"/>
          </w:tcPr>
          <w:p w14:paraId="5B3DDA1A" w14:textId="1B2C487E" w:rsidR="00BA1354" w:rsidRPr="0015718F" w:rsidRDefault="0006425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0.17</w:t>
            </w:r>
          </w:p>
        </w:tc>
        <w:tc>
          <w:tcPr>
            <w:tcW w:w="2743" w:type="dxa"/>
            <w:vAlign w:val="center"/>
          </w:tcPr>
          <w:p w14:paraId="6EE4F9F9" w14:textId="5A266293" w:rsidR="002A3DE6" w:rsidRPr="0015718F" w:rsidRDefault="005B271E" w:rsidP="00FF20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</w:t>
            </w:r>
            <w:r w:rsidR="001C50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BA1354" w:rsidRPr="0015718F" w14:paraId="7F7542BB" w14:textId="77777777" w:rsidTr="006E729D">
        <w:tc>
          <w:tcPr>
            <w:tcW w:w="6462" w:type="dxa"/>
            <w:vAlign w:val="center"/>
          </w:tcPr>
          <w:p w14:paraId="5817DF82" w14:textId="1DF98BA1" w:rsidR="00BA1354" w:rsidRPr="0015718F" w:rsidRDefault="00BA13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lastRenderedPageBreak/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26E6518C" w14:textId="32ED1BFC" w:rsidR="00BA1354" w:rsidRPr="0015718F" w:rsidRDefault="00BA13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6CD34119" w14:textId="5F36BE29" w:rsidR="00BA1354" w:rsidRPr="0015718F" w:rsidRDefault="00BA13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BA1354" w:rsidRPr="0015718F" w14:paraId="06ED8E5D" w14:textId="77777777" w:rsidTr="006E729D">
        <w:trPr>
          <w:trHeight w:val="412"/>
        </w:trPr>
        <w:tc>
          <w:tcPr>
            <w:tcW w:w="6462" w:type="dxa"/>
            <w:vAlign w:val="center"/>
          </w:tcPr>
          <w:p w14:paraId="508DFA4A" w14:textId="6511583D" w:rsidR="00BA1354" w:rsidRPr="0015718F" w:rsidRDefault="005B271E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71C7DA8C" w14:textId="77777777" w:rsidR="00BA1354" w:rsidRPr="0015718F" w:rsidRDefault="00BA13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1B181BC1" w14:textId="19971CD4" w:rsidR="00BA40C5" w:rsidRPr="00D76628" w:rsidRDefault="00BA40C5" w:rsidP="00FF2016">
            <w:pPr>
              <w:jc w:val="both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</w:tr>
    </w:tbl>
    <w:p w14:paraId="2FCD3FEF" w14:textId="7BF27198" w:rsidR="00A57B37" w:rsidRPr="0015718F" w:rsidRDefault="00A57B37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8"/>
        <w:gridCol w:w="1015"/>
        <w:gridCol w:w="2709"/>
      </w:tblGrid>
      <w:tr w:rsidR="00A57B37" w:rsidRPr="0015718F" w14:paraId="3BB1BDA5" w14:textId="77777777" w:rsidTr="00474289">
        <w:trPr>
          <w:trHeight w:val="618"/>
          <w:tblHeader/>
        </w:trPr>
        <w:tc>
          <w:tcPr>
            <w:tcW w:w="6462" w:type="dxa"/>
            <w:vAlign w:val="center"/>
          </w:tcPr>
          <w:p w14:paraId="2F96074B" w14:textId="73AE1101" w:rsidR="00A57B37" w:rsidRPr="0015718F" w:rsidRDefault="00A57B37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 xml:space="preserve">Actividad N° </w:t>
            </w:r>
            <w:r w:rsidR="00783267"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2</w:t>
            </w:r>
          </w:p>
        </w:tc>
        <w:tc>
          <w:tcPr>
            <w:tcW w:w="1017" w:type="dxa"/>
            <w:vAlign w:val="center"/>
          </w:tcPr>
          <w:p w14:paraId="29A28756" w14:textId="77777777" w:rsidR="00A57B37" w:rsidRPr="0015718F" w:rsidRDefault="00A57B37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5B2EC5D5" w14:textId="77777777" w:rsidR="00A57B37" w:rsidRPr="0015718F" w:rsidRDefault="00A57B37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2C68632F" w14:textId="77777777" w:rsidR="00A57B37" w:rsidRPr="0015718F" w:rsidRDefault="00A57B37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A57B37" w:rsidRPr="0015718F" w14:paraId="7EB54390" w14:textId="77777777" w:rsidTr="006E729D">
        <w:trPr>
          <w:trHeight w:val="698"/>
        </w:trPr>
        <w:tc>
          <w:tcPr>
            <w:tcW w:w="6462" w:type="dxa"/>
            <w:vAlign w:val="center"/>
          </w:tcPr>
          <w:p w14:paraId="1A501E11" w14:textId="75D35539" w:rsidR="00474289" w:rsidRPr="00474289" w:rsidRDefault="00F12398" w:rsidP="00FF2016">
            <w:pPr>
              <w:tabs>
                <w:tab w:val="left" w:pos="940"/>
              </w:tabs>
              <w:autoSpaceDE w:val="0"/>
              <w:autoSpaceDN w:val="0"/>
              <w:adjustRightInd w:val="0"/>
              <w:ind w:right="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4289">
              <w:rPr>
                <w:rFonts w:ascii="Arial" w:hAnsi="Arial" w:cs="Arial"/>
                <w:sz w:val="22"/>
                <w:szCs w:val="22"/>
              </w:rPr>
              <w:t>Clasificar novedades</w:t>
            </w:r>
            <w:r w:rsidR="0047428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8D172E4" w14:textId="77777777" w:rsidR="00474289" w:rsidRDefault="00474289" w:rsidP="00FF2016">
            <w:pPr>
              <w:tabs>
                <w:tab w:val="left" w:pos="940"/>
              </w:tabs>
              <w:autoSpaceDE w:val="0"/>
              <w:autoSpaceDN w:val="0"/>
              <w:adjustRightInd w:val="0"/>
              <w:ind w:right="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9E4C540" w14:textId="46318BF7" w:rsidR="00A57B37" w:rsidRPr="00BA40C5" w:rsidRDefault="00871596" w:rsidP="00FF2016">
            <w:pPr>
              <w:tabs>
                <w:tab w:val="left" w:pos="940"/>
              </w:tabs>
              <w:autoSpaceDE w:val="0"/>
              <w:autoSpaceDN w:val="0"/>
              <w:adjustRightInd w:val="0"/>
              <w:ind w:right="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Una vez se reciben las novedades, estas se</w:t>
            </w:r>
            <w:r w:rsidR="00F12398" w:rsidRPr="00BA40C5">
              <w:rPr>
                <w:rFonts w:ascii="Arial" w:hAnsi="Arial" w:cs="Arial"/>
                <w:sz w:val="22"/>
                <w:szCs w:val="22"/>
              </w:rPr>
              <w:t xml:space="preserve"> clasifica</w:t>
            </w:r>
            <w:r>
              <w:rPr>
                <w:rFonts w:ascii="Arial" w:hAnsi="Arial" w:cs="Arial"/>
                <w:sz w:val="22"/>
                <w:szCs w:val="22"/>
              </w:rPr>
              <w:t xml:space="preserve">n teniendo en cuenta si afectarán los devengos o las deducciones. </w:t>
            </w:r>
          </w:p>
        </w:tc>
        <w:tc>
          <w:tcPr>
            <w:tcW w:w="1017" w:type="dxa"/>
            <w:vMerge w:val="restart"/>
            <w:vAlign w:val="center"/>
          </w:tcPr>
          <w:p w14:paraId="58701DA9" w14:textId="6E82D4E9" w:rsidR="00A57B37" w:rsidRPr="0015718F" w:rsidRDefault="0087159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743" w:type="dxa"/>
            <w:vAlign w:val="center"/>
          </w:tcPr>
          <w:p w14:paraId="602ECE82" w14:textId="065A5262" w:rsidR="00A57B37" w:rsidRPr="0015718F" w:rsidRDefault="005B271E" w:rsidP="00FF20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Humano.</w:t>
            </w:r>
          </w:p>
        </w:tc>
      </w:tr>
      <w:tr w:rsidR="00BA1354" w:rsidRPr="0015718F" w14:paraId="5EE9D221" w14:textId="77777777" w:rsidTr="006E729D">
        <w:tc>
          <w:tcPr>
            <w:tcW w:w="6462" w:type="dxa"/>
            <w:vAlign w:val="center"/>
          </w:tcPr>
          <w:p w14:paraId="0AEDF290" w14:textId="4BD87F1A" w:rsidR="00BA1354" w:rsidRPr="0015718F" w:rsidRDefault="00BA13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657F2C8B" w14:textId="77777777" w:rsidR="00BA1354" w:rsidRPr="0015718F" w:rsidRDefault="00BA13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5ADCAD1B" w14:textId="77777777" w:rsidR="00BA1354" w:rsidRPr="0015718F" w:rsidRDefault="00BA13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BA1354" w:rsidRPr="0015718F" w14:paraId="1BF87A2A" w14:textId="77777777" w:rsidTr="006E729D">
        <w:tc>
          <w:tcPr>
            <w:tcW w:w="6462" w:type="dxa"/>
            <w:vAlign w:val="center"/>
          </w:tcPr>
          <w:p w14:paraId="4B2F165A" w14:textId="4E2158A3" w:rsidR="00BA1354" w:rsidRPr="0015718F" w:rsidRDefault="00FF201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687956C8" w14:textId="77777777" w:rsidR="00BA1354" w:rsidRPr="0015718F" w:rsidRDefault="00BA13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05AF46E5" w14:textId="758B7DFC" w:rsidR="005B271E" w:rsidRDefault="00F12398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5B271E" w:rsidRPr="0015718F">
              <w:rPr>
                <w:rFonts w:ascii="Arial" w:hAnsi="Arial" w:cs="Arial"/>
                <w:sz w:val="22"/>
                <w:szCs w:val="22"/>
              </w:rPr>
              <w:t xml:space="preserve"> Formato liquidación de horas extras.</w:t>
            </w:r>
          </w:p>
          <w:p w14:paraId="303F7F1B" w14:textId="77777777" w:rsidR="005B271E" w:rsidRDefault="005B271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 Resoluciones y Actas de Posesión y Vacaciones.</w:t>
            </w:r>
          </w:p>
          <w:p w14:paraId="12031991" w14:textId="0EFC0654" w:rsidR="00871596" w:rsidRPr="0015718F" w:rsidRDefault="005B271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 Descuentos de libranza.</w:t>
            </w:r>
          </w:p>
        </w:tc>
      </w:tr>
    </w:tbl>
    <w:p w14:paraId="24B8D3D1" w14:textId="1877B826" w:rsidR="00935B69" w:rsidRPr="0015718F" w:rsidRDefault="00935B69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245AF5" w:rsidRPr="0015718F" w14:paraId="63953B7A" w14:textId="77777777" w:rsidTr="00474289">
        <w:trPr>
          <w:trHeight w:val="618"/>
          <w:tblHeader/>
        </w:trPr>
        <w:tc>
          <w:tcPr>
            <w:tcW w:w="6462" w:type="dxa"/>
            <w:vAlign w:val="center"/>
          </w:tcPr>
          <w:p w14:paraId="2988BC52" w14:textId="77777777" w:rsidR="00245AF5" w:rsidRPr="0015718F" w:rsidRDefault="00245AF5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Actividad N° 3</w:t>
            </w:r>
          </w:p>
        </w:tc>
        <w:tc>
          <w:tcPr>
            <w:tcW w:w="1017" w:type="dxa"/>
            <w:vAlign w:val="center"/>
          </w:tcPr>
          <w:p w14:paraId="7DAD5B8B" w14:textId="77777777" w:rsidR="00245AF5" w:rsidRPr="0015718F" w:rsidRDefault="00245AF5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7E9DE7D1" w14:textId="77777777" w:rsidR="00245AF5" w:rsidRPr="0015718F" w:rsidRDefault="00245AF5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0AD33497" w14:textId="77777777" w:rsidR="00245AF5" w:rsidRPr="0015718F" w:rsidRDefault="00245AF5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245AF5" w:rsidRPr="0015718F" w14:paraId="255EDD36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47796B62" w14:textId="701A4356" w:rsidR="00474289" w:rsidRPr="00474289" w:rsidRDefault="00F12398" w:rsidP="00FF2016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474289">
              <w:rPr>
                <w:rFonts w:ascii="Arial" w:hAnsi="Arial" w:cs="Arial"/>
                <w:sz w:val="22"/>
                <w:szCs w:val="22"/>
                <w:lang w:val="es-CO"/>
              </w:rPr>
              <w:t>Registr</w:t>
            </w:r>
            <w:r w:rsidR="002E1A78" w:rsidRPr="00474289">
              <w:rPr>
                <w:rFonts w:ascii="Arial" w:hAnsi="Arial" w:cs="Arial"/>
                <w:sz w:val="22"/>
                <w:szCs w:val="22"/>
                <w:lang w:val="es-CO"/>
              </w:rPr>
              <w:t>ar</w:t>
            </w:r>
            <w:r w:rsidRPr="00474289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2E1A78" w:rsidRPr="00474289">
              <w:rPr>
                <w:rFonts w:ascii="Arial" w:hAnsi="Arial" w:cs="Arial"/>
                <w:sz w:val="22"/>
                <w:szCs w:val="22"/>
                <w:lang w:val="es-CO"/>
              </w:rPr>
              <w:t xml:space="preserve">las </w:t>
            </w:r>
            <w:r w:rsidRPr="00474289">
              <w:rPr>
                <w:rFonts w:ascii="Arial" w:hAnsi="Arial" w:cs="Arial"/>
                <w:sz w:val="22"/>
                <w:szCs w:val="22"/>
                <w:lang w:val="es-CO"/>
              </w:rPr>
              <w:t>novedades del mes</w:t>
            </w:r>
            <w:r w:rsidR="00474289" w:rsidRPr="00474289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  <w:p w14:paraId="24BF6695" w14:textId="77777777" w:rsidR="00474289" w:rsidRDefault="00474289" w:rsidP="00FF2016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14:paraId="464DD920" w14:textId="563C9A9D" w:rsidR="00245AF5" w:rsidRPr="0015718F" w:rsidRDefault="00F12398" w:rsidP="00FF2016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  <w:lang w:val="es-CO"/>
              </w:rPr>
              <w:t>Realizar listado de las novedades que se reciben en el mes y que son susceptibles de aplicación, con el fin de comunicar a los interesados en el proceso de la nómina</w:t>
            </w:r>
            <w:r w:rsidR="0002180D">
              <w:rPr>
                <w:rFonts w:ascii="Arial" w:hAnsi="Arial" w:cs="Arial"/>
                <w:sz w:val="22"/>
                <w:szCs w:val="22"/>
                <w:lang w:val="es-CO"/>
              </w:rPr>
              <w:t>,</w:t>
            </w:r>
            <w:r w:rsidRPr="0015718F">
              <w:rPr>
                <w:rFonts w:ascii="Arial" w:hAnsi="Arial" w:cs="Arial"/>
                <w:sz w:val="22"/>
                <w:szCs w:val="22"/>
                <w:lang w:val="es-CO"/>
              </w:rPr>
              <w:t xml:space="preserve"> dejando registro documental de la aplicación de las mismas.</w:t>
            </w:r>
            <w:r w:rsidR="002E1A78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1017" w:type="dxa"/>
            <w:vMerge w:val="restart"/>
            <w:vAlign w:val="center"/>
          </w:tcPr>
          <w:p w14:paraId="338F8DB9" w14:textId="3C2D3B0C" w:rsidR="00245AF5" w:rsidRPr="0015718F" w:rsidRDefault="00F84C9A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0.17</w:t>
            </w:r>
          </w:p>
        </w:tc>
        <w:tc>
          <w:tcPr>
            <w:tcW w:w="2743" w:type="dxa"/>
            <w:vAlign w:val="center"/>
          </w:tcPr>
          <w:p w14:paraId="253CB7AB" w14:textId="5DC76E55" w:rsidR="00245AF5" w:rsidRPr="0015718F" w:rsidRDefault="005B271E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Humano.</w:t>
            </w:r>
          </w:p>
        </w:tc>
      </w:tr>
      <w:tr w:rsidR="00245AF5" w:rsidRPr="0015718F" w14:paraId="4BFE9590" w14:textId="77777777" w:rsidTr="007C3C0C">
        <w:tc>
          <w:tcPr>
            <w:tcW w:w="6462" w:type="dxa"/>
            <w:vAlign w:val="center"/>
          </w:tcPr>
          <w:p w14:paraId="43591C09" w14:textId="77777777" w:rsidR="00245AF5" w:rsidRPr="0015718F" w:rsidRDefault="00245AF5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C9560AE" w14:textId="77777777" w:rsidR="00245AF5" w:rsidRPr="0015718F" w:rsidRDefault="00245AF5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19AAE421" w14:textId="77777777" w:rsidR="00245AF5" w:rsidRPr="0015718F" w:rsidRDefault="00245AF5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245AF5" w:rsidRPr="0015718F" w14:paraId="55EFE0B0" w14:textId="77777777" w:rsidTr="007C3C0C">
        <w:tc>
          <w:tcPr>
            <w:tcW w:w="6462" w:type="dxa"/>
            <w:vAlign w:val="center"/>
          </w:tcPr>
          <w:p w14:paraId="00BC8B69" w14:textId="016102BD" w:rsidR="00245AF5" w:rsidRPr="0015718F" w:rsidRDefault="0002180D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5C3CE34E" w14:textId="77777777" w:rsidR="00245AF5" w:rsidRPr="0015718F" w:rsidRDefault="00245AF5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26E90EF7" w14:textId="35F75C71" w:rsidR="00245AF5" w:rsidRPr="00D76628" w:rsidRDefault="005B271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76628">
              <w:rPr>
                <w:rFonts w:ascii="Arial" w:hAnsi="Arial" w:cs="Arial"/>
                <w:sz w:val="22"/>
                <w:szCs w:val="22"/>
              </w:rPr>
              <w:t>Control de Novedades</w:t>
            </w:r>
          </w:p>
        </w:tc>
      </w:tr>
    </w:tbl>
    <w:p w14:paraId="67224A49" w14:textId="77777777" w:rsidR="00245AF5" w:rsidRPr="0015718F" w:rsidRDefault="00245AF5" w:rsidP="00FF2016">
      <w:pPr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202864" w:rsidRPr="0015718F" w14:paraId="638BF8DC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6DBF11B0" w14:textId="4E0C69D6" w:rsidR="00202864" w:rsidRPr="0015718F" w:rsidRDefault="00202864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 xml:space="preserve">Actividad N° </w:t>
            </w:r>
            <w:r w:rsidR="00F71115"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4</w:t>
            </w:r>
          </w:p>
        </w:tc>
        <w:tc>
          <w:tcPr>
            <w:tcW w:w="1017" w:type="dxa"/>
            <w:vAlign w:val="center"/>
          </w:tcPr>
          <w:p w14:paraId="56169169" w14:textId="77777777" w:rsidR="00202864" w:rsidRPr="0015718F" w:rsidRDefault="0020286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3AD54861" w14:textId="77777777" w:rsidR="00202864" w:rsidRPr="0015718F" w:rsidRDefault="0020286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234685E9" w14:textId="77777777" w:rsidR="00202864" w:rsidRPr="0015718F" w:rsidRDefault="0020286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202864" w:rsidRPr="0015718F" w14:paraId="066B265B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3A96235E" w14:textId="047020BC" w:rsidR="00474289" w:rsidRPr="00474289" w:rsidRDefault="00BA40C5" w:rsidP="00FF2016">
            <w:pPr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474289">
              <w:rPr>
                <w:rFonts w:ascii="Arial" w:hAnsi="Arial" w:cs="Arial"/>
                <w:sz w:val="22"/>
                <w:szCs w:val="22"/>
              </w:rPr>
              <w:t>L</w:t>
            </w:r>
            <w:r w:rsidR="00F12398" w:rsidRPr="00474289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F12398" w:rsidRPr="00474289">
              <w:rPr>
                <w:rFonts w:ascii="Arial" w:hAnsi="Arial" w:cs="Arial"/>
                <w:spacing w:val="3"/>
                <w:sz w:val="22"/>
                <w:szCs w:val="22"/>
              </w:rPr>
              <w:t>q</w:t>
            </w:r>
            <w:r w:rsidR="00F12398" w:rsidRPr="00474289">
              <w:rPr>
                <w:rFonts w:ascii="Arial" w:hAnsi="Arial" w:cs="Arial"/>
                <w:spacing w:val="-2"/>
                <w:sz w:val="22"/>
                <w:szCs w:val="22"/>
              </w:rPr>
              <w:t>u</w:t>
            </w:r>
            <w:r w:rsidR="00F12398" w:rsidRPr="00474289">
              <w:rPr>
                <w:rFonts w:ascii="Arial" w:hAnsi="Arial" w:cs="Arial"/>
                <w:spacing w:val="4"/>
                <w:sz w:val="22"/>
                <w:szCs w:val="22"/>
              </w:rPr>
              <w:t>i</w:t>
            </w:r>
            <w:r w:rsidR="00F12398" w:rsidRPr="00474289">
              <w:rPr>
                <w:rFonts w:ascii="Arial" w:hAnsi="Arial" w:cs="Arial"/>
                <w:sz w:val="22"/>
                <w:szCs w:val="22"/>
              </w:rPr>
              <w:t>d</w:t>
            </w:r>
            <w:r w:rsidR="00F12398" w:rsidRPr="00474289">
              <w:rPr>
                <w:rFonts w:ascii="Arial" w:hAnsi="Arial" w:cs="Arial"/>
                <w:spacing w:val="-2"/>
                <w:sz w:val="22"/>
                <w:szCs w:val="22"/>
              </w:rPr>
              <w:t>a</w:t>
            </w:r>
            <w:r w:rsidR="00A40711" w:rsidRPr="00474289">
              <w:rPr>
                <w:rFonts w:ascii="Arial" w:hAnsi="Arial" w:cs="Arial"/>
                <w:spacing w:val="-2"/>
                <w:sz w:val="22"/>
                <w:szCs w:val="22"/>
              </w:rPr>
              <w:t xml:space="preserve">r </w:t>
            </w:r>
            <w:r w:rsidR="00F84C9A" w:rsidRPr="00474289">
              <w:rPr>
                <w:rFonts w:ascii="Arial" w:hAnsi="Arial" w:cs="Arial"/>
                <w:spacing w:val="-2"/>
                <w:sz w:val="22"/>
                <w:szCs w:val="22"/>
              </w:rPr>
              <w:t>devengos y deducciones</w:t>
            </w:r>
            <w:r w:rsidR="00474289">
              <w:rPr>
                <w:rFonts w:ascii="Arial" w:hAnsi="Arial" w:cs="Arial"/>
                <w:spacing w:val="-2"/>
                <w:sz w:val="22"/>
                <w:szCs w:val="22"/>
              </w:rPr>
              <w:t>.</w:t>
            </w:r>
          </w:p>
          <w:p w14:paraId="674813ED" w14:textId="77777777" w:rsidR="00474289" w:rsidRPr="00474289" w:rsidRDefault="00474289" w:rsidP="00FF2016">
            <w:pPr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</w:p>
          <w:p w14:paraId="5206D991" w14:textId="27871652" w:rsidR="00202864" w:rsidRPr="0015718F" w:rsidRDefault="00474289" w:rsidP="00FF2016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474289">
              <w:rPr>
                <w:rFonts w:ascii="Arial" w:hAnsi="Arial" w:cs="Arial"/>
                <w:sz w:val="22"/>
                <w:szCs w:val="22"/>
              </w:rPr>
              <w:t>R</w:t>
            </w:r>
            <w:proofErr w:type="spellStart"/>
            <w:r w:rsidR="005B271E">
              <w:rPr>
                <w:rFonts w:ascii="Arial" w:hAnsi="Arial" w:cs="Arial"/>
                <w:sz w:val="22"/>
                <w:szCs w:val="22"/>
                <w:lang w:val="es-CO"/>
              </w:rPr>
              <w:t>egistrar</w:t>
            </w:r>
            <w:proofErr w:type="spellEnd"/>
            <w:r w:rsidR="005B271E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F12398" w:rsidRPr="0015718F">
              <w:rPr>
                <w:rFonts w:ascii="Arial" w:hAnsi="Arial" w:cs="Arial"/>
                <w:sz w:val="22"/>
                <w:szCs w:val="22"/>
                <w:lang w:val="es-CO"/>
              </w:rPr>
              <w:t xml:space="preserve">en </w:t>
            </w:r>
            <w:r w:rsidR="005B271E">
              <w:rPr>
                <w:rFonts w:ascii="Arial" w:hAnsi="Arial" w:cs="Arial"/>
                <w:sz w:val="22"/>
                <w:szCs w:val="22"/>
                <w:lang w:val="es-CO"/>
              </w:rPr>
              <w:t>el software de nómina</w:t>
            </w:r>
            <w:r w:rsidR="00F84C9A">
              <w:rPr>
                <w:rFonts w:ascii="Arial" w:hAnsi="Arial" w:cs="Arial"/>
                <w:sz w:val="22"/>
                <w:szCs w:val="22"/>
                <w:lang w:val="es-CO"/>
              </w:rPr>
              <w:t xml:space="preserve"> la información que se debe procesar para el cálculo de los devengos </w:t>
            </w:r>
            <w:r w:rsidR="00533418">
              <w:rPr>
                <w:rFonts w:ascii="Arial" w:hAnsi="Arial" w:cs="Arial"/>
                <w:sz w:val="22"/>
                <w:szCs w:val="22"/>
                <w:lang w:val="es-CO"/>
              </w:rPr>
              <w:t xml:space="preserve">(Asignación Básica, Gastos de Representación, Prima Técnica, Prima Secretarial, </w:t>
            </w:r>
            <w:r w:rsidR="00533418"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 xml:space="preserve">Auxilio de Transporte, Subsidio de Alimentación, Bonificación por Servicios Prestados, Vacaciones, Prima de Vacaciones y Bonificación de Recreación) </w:t>
            </w:r>
            <w:r w:rsidR="00F84C9A">
              <w:rPr>
                <w:rFonts w:ascii="Arial" w:hAnsi="Arial" w:cs="Arial"/>
                <w:sz w:val="22"/>
                <w:szCs w:val="22"/>
                <w:lang w:val="es-CO"/>
              </w:rPr>
              <w:t>y deducciones</w:t>
            </w:r>
            <w:r w:rsidR="00533418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 xml:space="preserve"> (Seguridad Social, Libranzas, Embargos</w:t>
            </w:r>
            <w:r w:rsidR="00E03D3E">
              <w:rPr>
                <w:rFonts w:ascii="Arial" w:hAnsi="Arial" w:cs="Arial"/>
                <w:spacing w:val="1"/>
                <w:sz w:val="22"/>
                <w:szCs w:val="22"/>
                <w:lang w:val="es-CO"/>
              </w:rPr>
              <w:t>).</w:t>
            </w:r>
            <w:r w:rsidR="00A40711">
              <w:rPr>
                <w:rFonts w:ascii="Arial" w:hAnsi="Arial" w:cs="Arial"/>
                <w:color w:val="FF0000"/>
                <w:spacing w:val="1"/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1017" w:type="dxa"/>
            <w:vMerge w:val="restart"/>
            <w:vAlign w:val="center"/>
          </w:tcPr>
          <w:p w14:paraId="6BD55DF9" w14:textId="41AD7EC6" w:rsidR="00202864" w:rsidRPr="0015718F" w:rsidRDefault="00F84C9A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0.17</w:t>
            </w:r>
          </w:p>
        </w:tc>
        <w:tc>
          <w:tcPr>
            <w:tcW w:w="2743" w:type="dxa"/>
            <w:vAlign w:val="center"/>
          </w:tcPr>
          <w:p w14:paraId="7383128A" w14:textId="1A1154A8" w:rsidR="00202864" w:rsidRPr="0015718F" w:rsidRDefault="00E03D3E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Humano.</w:t>
            </w:r>
          </w:p>
        </w:tc>
      </w:tr>
      <w:tr w:rsidR="00202864" w:rsidRPr="0015718F" w14:paraId="13CA4E8E" w14:textId="77777777" w:rsidTr="007C3C0C">
        <w:tc>
          <w:tcPr>
            <w:tcW w:w="6462" w:type="dxa"/>
            <w:vAlign w:val="center"/>
          </w:tcPr>
          <w:p w14:paraId="57AB2C07" w14:textId="77777777" w:rsidR="00202864" w:rsidRPr="0015718F" w:rsidRDefault="0020286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lastRenderedPageBreak/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5CC4E082" w14:textId="77777777" w:rsidR="00202864" w:rsidRPr="0015718F" w:rsidRDefault="0020286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07E5BE83" w14:textId="77777777" w:rsidR="00202864" w:rsidRPr="0015718F" w:rsidRDefault="0020286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202864" w:rsidRPr="0015718F" w14:paraId="62DFFFF4" w14:textId="77777777" w:rsidTr="007C3C0C">
        <w:tc>
          <w:tcPr>
            <w:tcW w:w="6462" w:type="dxa"/>
            <w:vAlign w:val="center"/>
          </w:tcPr>
          <w:p w14:paraId="53346272" w14:textId="6680D8EB" w:rsidR="00202864" w:rsidRPr="0015718F" w:rsidRDefault="0020286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1017" w:type="dxa"/>
            <w:vMerge/>
            <w:vAlign w:val="center"/>
          </w:tcPr>
          <w:p w14:paraId="1BB1867C" w14:textId="77777777" w:rsidR="00202864" w:rsidRPr="0015718F" w:rsidRDefault="0020286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0480F913" w14:textId="4399859F" w:rsidR="00202864" w:rsidRPr="0015718F" w:rsidRDefault="00F84C9A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Reporte </w:t>
            </w:r>
            <w:r w:rsidR="00533418">
              <w:rPr>
                <w:rFonts w:ascii="Arial" w:hAnsi="Arial" w:cs="Arial"/>
                <w:sz w:val="22"/>
                <w:szCs w:val="22"/>
              </w:rPr>
              <w:t>de devengos y deducciones</w:t>
            </w:r>
            <w:r w:rsidR="0015718F" w:rsidRPr="0015718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59E29E02" w14:textId="77777777" w:rsidR="003A1D1E" w:rsidRPr="0015718F" w:rsidRDefault="003A1D1E" w:rsidP="00FF2016">
      <w:pPr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3F4E46" w:rsidRPr="0015718F" w14:paraId="4D90C53B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3AD7959B" w14:textId="2CEDBD3A" w:rsidR="003F4E46" w:rsidRPr="0015718F" w:rsidRDefault="00E03D3E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Actividad N° 5</w:t>
            </w:r>
          </w:p>
        </w:tc>
        <w:tc>
          <w:tcPr>
            <w:tcW w:w="1017" w:type="dxa"/>
            <w:vAlign w:val="center"/>
          </w:tcPr>
          <w:p w14:paraId="7B932376" w14:textId="77777777" w:rsidR="003F4E46" w:rsidRPr="0015718F" w:rsidRDefault="003F4E4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56C462FF" w14:textId="77777777" w:rsidR="003F4E46" w:rsidRPr="0015718F" w:rsidRDefault="003F4E4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4716B7AA" w14:textId="77777777" w:rsidR="003F4E46" w:rsidRPr="0015718F" w:rsidRDefault="003F4E4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3F4E46" w:rsidRPr="0015718F" w14:paraId="71C35F8E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5CA470B6" w14:textId="0BFC6CDB" w:rsidR="00474289" w:rsidRPr="00474289" w:rsidRDefault="00451471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4289">
              <w:rPr>
                <w:rFonts w:ascii="Arial" w:hAnsi="Arial" w:cs="Arial"/>
                <w:sz w:val="22"/>
                <w:szCs w:val="22"/>
              </w:rPr>
              <w:t>Remitir para</w:t>
            </w:r>
            <w:r w:rsidRPr="00474289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E03D3E" w:rsidRPr="00474289">
              <w:rPr>
                <w:rFonts w:ascii="Arial" w:hAnsi="Arial" w:cs="Arial"/>
                <w:sz w:val="22"/>
                <w:szCs w:val="22"/>
              </w:rPr>
              <w:t>r</w:t>
            </w:r>
            <w:r w:rsidR="00BA40C5" w:rsidRPr="00474289">
              <w:rPr>
                <w:rFonts w:ascii="Arial" w:hAnsi="Arial" w:cs="Arial"/>
                <w:sz w:val="22"/>
                <w:szCs w:val="22"/>
              </w:rPr>
              <w:t>evisión</w:t>
            </w:r>
            <w:r w:rsidR="00D76628">
              <w:rPr>
                <w:rFonts w:ascii="Arial" w:hAnsi="Arial" w:cs="Arial"/>
                <w:sz w:val="22"/>
                <w:szCs w:val="22"/>
              </w:rPr>
              <w:t xml:space="preserve"> en físico y por medio de correo electrónico.</w:t>
            </w:r>
          </w:p>
          <w:p w14:paraId="22C2E950" w14:textId="77777777" w:rsidR="00474289" w:rsidRDefault="00474289" w:rsidP="00FF201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5EB456B" w14:textId="2A7D71B7" w:rsidR="003F4E46" w:rsidRPr="00BA40C5" w:rsidRDefault="00BA40C5" w:rsidP="00FF2016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 remite a </w:t>
            </w:r>
            <w:r w:rsidR="00E03D3E">
              <w:rPr>
                <w:rFonts w:ascii="Arial" w:hAnsi="Arial" w:cs="Arial"/>
                <w:sz w:val="22"/>
                <w:szCs w:val="22"/>
              </w:rPr>
              <w:t>Presupuesto</w:t>
            </w:r>
            <w:r>
              <w:rPr>
                <w:rFonts w:ascii="Arial" w:hAnsi="Arial" w:cs="Arial"/>
                <w:sz w:val="22"/>
                <w:szCs w:val="22"/>
              </w:rPr>
              <w:t xml:space="preserve"> para la revisión de los cálculos de la nómina</w:t>
            </w:r>
            <w:r w:rsidR="0045147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1017" w:type="dxa"/>
            <w:vMerge w:val="restart"/>
            <w:vAlign w:val="center"/>
          </w:tcPr>
          <w:p w14:paraId="6DD303AB" w14:textId="5F7D6254" w:rsidR="003F4E46" w:rsidRPr="0015718F" w:rsidRDefault="00E03D3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0.25</w:t>
            </w:r>
          </w:p>
        </w:tc>
        <w:tc>
          <w:tcPr>
            <w:tcW w:w="2743" w:type="dxa"/>
            <w:vAlign w:val="center"/>
          </w:tcPr>
          <w:p w14:paraId="5340A33E" w14:textId="3176E95C" w:rsidR="003F4E46" w:rsidRPr="00451471" w:rsidRDefault="00E03D3E" w:rsidP="00FF2016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Humano.</w:t>
            </w:r>
          </w:p>
        </w:tc>
      </w:tr>
      <w:tr w:rsidR="003F4E46" w:rsidRPr="0015718F" w14:paraId="3C732104" w14:textId="77777777" w:rsidTr="007C3C0C">
        <w:tc>
          <w:tcPr>
            <w:tcW w:w="6462" w:type="dxa"/>
            <w:vAlign w:val="center"/>
          </w:tcPr>
          <w:p w14:paraId="6F35C936" w14:textId="77777777" w:rsidR="003F4E46" w:rsidRPr="0015718F" w:rsidRDefault="003F4E4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7D751BEB" w14:textId="77777777" w:rsidR="003F4E46" w:rsidRPr="0015718F" w:rsidRDefault="003F4E4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10BCF797" w14:textId="77777777" w:rsidR="003F4E46" w:rsidRPr="0015718F" w:rsidRDefault="003F4E4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3F4E46" w:rsidRPr="0015718F" w14:paraId="6ED5912D" w14:textId="77777777" w:rsidTr="007C3C0C">
        <w:tc>
          <w:tcPr>
            <w:tcW w:w="6462" w:type="dxa"/>
            <w:vAlign w:val="center"/>
          </w:tcPr>
          <w:p w14:paraId="27C66308" w14:textId="375A821E" w:rsidR="003F4E46" w:rsidRPr="0015718F" w:rsidRDefault="0002180D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00D1F5D0" w14:textId="77777777" w:rsidR="003F4E46" w:rsidRPr="0015718F" w:rsidRDefault="003F4E4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11CFE01E" w14:textId="791AF685" w:rsidR="003F4E46" w:rsidRPr="0015718F" w:rsidRDefault="00BA40C5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Archivo de Excel</w:t>
            </w:r>
            <w:r w:rsidR="00F5369E">
              <w:rPr>
                <w:rFonts w:ascii="Arial" w:hAnsi="Arial" w:cs="Arial"/>
                <w:sz w:val="22"/>
                <w:szCs w:val="22"/>
              </w:rPr>
              <w:t xml:space="preserve"> (nómina).</w:t>
            </w:r>
          </w:p>
        </w:tc>
      </w:tr>
    </w:tbl>
    <w:p w14:paraId="12936007" w14:textId="77777777" w:rsidR="003F4E46" w:rsidRDefault="003F4E46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8"/>
        <w:gridCol w:w="1015"/>
        <w:gridCol w:w="2709"/>
      </w:tblGrid>
      <w:tr w:rsidR="00E03D3E" w:rsidRPr="0015718F" w14:paraId="5F628AB1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26ADF9EC" w14:textId="6FD4444B" w:rsidR="00E03D3E" w:rsidRPr="0015718F" w:rsidRDefault="00E03D3E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Actividad N° 6</w:t>
            </w:r>
          </w:p>
        </w:tc>
        <w:tc>
          <w:tcPr>
            <w:tcW w:w="1017" w:type="dxa"/>
            <w:vAlign w:val="center"/>
          </w:tcPr>
          <w:p w14:paraId="7B59920C" w14:textId="77777777" w:rsidR="00E03D3E" w:rsidRPr="0015718F" w:rsidRDefault="00E03D3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3644C2DB" w14:textId="77777777" w:rsidR="00E03D3E" w:rsidRPr="0015718F" w:rsidRDefault="00E03D3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06F42600" w14:textId="77777777" w:rsidR="00E03D3E" w:rsidRPr="0015718F" w:rsidRDefault="00E03D3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E03D3E" w:rsidRPr="0015718F" w14:paraId="2D5F93C3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35C51F1E" w14:textId="56BCBCCC" w:rsidR="00474289" w:rsidRPr="00474289" w:rsidRDefault="00E03D3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4289">
              <w:rPr>
                <w:rFonts w:ascii="Arial" w:hAnsi="Arial" w:cs="Arial"/>
                <w:sz w:val="22"/>
                <w:szCs w:val="22"/>
              </w:rPr>
              <w:t>Revisar nómina</w:t>
            </w:r>
            <w:r w:rsidR="00474289" w:rsidRPr="0047428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08DFD1A" w14:textId="77777777" w:rsidR="00474289" w:rsidRDefault="00474289" w:rsidP="00FF201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DEAD7E9" w14:textId="66478389" w:rsidR="00E03D3E" w:rsidRDefault="00E03D3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Presupuesto revisará los cálculos de la nómina. </w:t>
            </w:r>
          </w:p>
          <w:p w14:paraId="5569BE37" w14:textId="77777777" w:rsidR="00E03D3E" w:rsidRDefault="00E03D3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8CCDE02" w14:textId="77777777" w:rsidR="00E03D3E" w:rsidRDefault="00E03D3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 es necesario la corrección de algún cálculo de la nómina continúa con la actividad No. 7.</w:t>
            </w:r>
          </w:p>
          <w:p w14:paraId="7E2DDE42" w14:textId="77777777" w:rsidR="00E03D3E" w:rsidRDefault="00E03D3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6F8715" w14:textId="2CC2CEB2" w:rsidR="00E03D3E" w:rsidRPr="00BA40C5" w:rsidRDefault="00E03D3E" w:rsidP="00FF2016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 no es necesaria la corrección de algún cálculo de la nómina continúa con la actividad</w:t>
            </w:r>
            <w:r w:rsidR="009134EC">
              <w:rPr>
                <w:rFonts w:ascii="Arial" w:hAnsi="Arial" w:cs="Arial"/>
                <w:sz w:val="22"/>
                <w:szCs w:val="22"/>
              </w:rPr>
              <w:t xml:space="preserve"> No. 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017" w:type="dxa"/>
            <w:vMerge w:val="restart"/>
            <w:vAlign w:val="center"/>
          </w:tcPr>
          <w:p w14:paraId="6B9E2836" w14:textId="77777777" w:rsidR="00E03D3E" w:rsidRPr="0015718F" w:rsidRDefault="00E03D3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0.25</w:t>
            </w:r>
          </w:p>
        </w:tc>
        <w:tc>
          <w:tcPr>
            <w:tcW w:w="2743" w:type="dxa"/>
            <w:vAlign w:val="center"/>
          </w:tcPr>
          <w:p w14:paraId="2D799BED" w14:textId="2B94C731" w:rsidR="00E03D3E" w:rsidRPr="00451471" w:rsidRDefault="00E03D3E" w:rsidP="00FF2016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Profesional designado de </w:t>
            </w:r>
            <w:r w:rsidR="009134EC">
              <w:rPr>
                <w:rFonts w:ascii="Arial" w:hAnsi="Arial" w:cs="Arial"/>
                <w:sz w:val="22"/>
                <w:szCs w:val="22"/>
              </w:rPr>
              <w:t>Presupuesto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03D3E" w:rsidRPr="0015718F" w14:paraId="0CEA62A8" w14:textId="77777777" w:rsidTr="007C3C0C">
        <w:tc>
          <w:tcPr>
            <w:tcW w:w="6462" w:type="dxa"/>
            <w:vAlign w:val="center"/>
          </w:tcPr>
          <w:p w14:paraId="46B47050" w14:textId="77777777" w:rsidR="00E03D3E" w:rsidRPr="0015718F" w:rsidRDefault="00E03D3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13458A0D" w14:textId="77777777" w:rsidR="00E03D3E" w:rsidRPr="0015718F" w:rsidRDefault="00E03D3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6DCDD828" w14:textId="77777777" w:rsidR="00E03D3E" w:rsidRPr="0015718F" w:rsidRDefault="00E03D3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E03D3E" w:rsidRPr="0015718F" w14:paraId="69EFBB7E" w14:textId="77777777" w:rsidTr="007C3C0C">
        <w:tc>
          <w:tcPr>
            <w:tcW w:w="6462" w:type="dxa"/>
            <w:vAlign w:val="center"/>
          </w:tcPr>
          <w:p w14:paraId="16D77EB5" w14:textId="6674DCC2" w:rsidR="00E03D3E" w:rsidRPr="0015718F" w:rsidRDefault="00D76628" w:rsidP="00FF2016">
            <w:pPr>
              <w:jc w:val="both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D76628">
              <w:rPr>
                <w:rFonts w:ascii="Arial" w:hAnsi="Arial" w:cs="Arial"/>
                <w:sz w:val="22"/>
                <w:szCs w:val="22"/>
              </w:rPr>
              <w:t>Validación de los montos y conceptos que se están liquidando.</w:t>
            </w:r>
          </w:p>
        </w:tc>
        <w:tc>
          <w:tcPr>
            <w:tcW w:w="1017" w:type="dxa"/>
            <w:vMerge/>
            <w:vAlign w:val="center"/>
          </w:tcPr>
          <w:p w14:paraId="642497A7" w14:textId="77777777" w:rsidR="00E03D3E" w:rsidRPr="0015718F" w:rsidRDefault="00E03D3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6ADAE0D2" w14:textId="670D3A5D" w:rsidR="00E03D3E" w:rsidRPr="0015718F" w:rsidRDefault="00F5369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Archivo de Excel (nómina) con solicitud de ajustes.</w:t>
            </w:r>
          </w:p>
        </w:tc>
      </w:tr>
    </w:tbl>
    <w:p w14:paraId="56271CDB" w14:textId="77777777" w:rsidR="00451471" w:rsidRPr="0015718F" w:rsidRDefault="00451471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245691" w:rsidRPr="0015718F" w14:paraId="464713FC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4DA1666C" w14:textId="48486398" w:rsidR="00245691" w:rsidRPr="0015718F" w:rsidRDefault="00245691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 xml:space="preserve">Actividad N° </w:t>
            </w:r>
            <w:r w:rsidR="00E03D3E"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7</w:t>
            </w:r>
          </w:p>
        </w:tc>
        <w:tc>
          <w:tcPr>
            <w:tcW w:w="1017" w:type="dxa"/>
            <w:vAlign w:val="center"/>
          </w:tcPr>
          <w:p w14:paraId="43E31008" w14:textId="77777777" w:rsidR="00245691" w:rsidRPr="0015718F" w:rsidRDefault="00245691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78EAD1BA" w14:textId="77777777" w:rsidR="00245691" w:rsidRPr="0015718F" w:rsidRDefault="00245691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637CD011" w14:textId="77777777" w:rsidR="00245691" w:rsidRPr="0015718F" w:rsidRDefault="00245691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245691" w:rsidRPr="0015718F" w14:paraId="01248C6C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3BF4D188" w14:textId="3E70ED75" w:rsidR="00C410AF" w:rsidRPr="00C410AF" w:rsidRDefault="00E03D3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10AF">
              <w:rPr>
                <w:rFonts w:ascii="Arial" w:hAnsi="Arial" w:cs="Arial"/>
                <w:sz w:val="22"/>
                <w:szCs w:val="22"/>
              </w:rPr>
              <w:t>Corregir las inconsistencias</w:t>
            </w:r>
            <w:r w:rsidR="00C410AF" w:rsidRPr="00C410AF">
              <w:rPr>
                <w:rFonts w:ascii="Arial" w:hAnsi="Arial" w:cs="Arial"/>
                <w:sz w:val="22"/>
                <w:szCs w:val="22"/>
              </w:rPr>
              <w:t>.</w:t>
            </w:r>
            <w:r w:rsidRPr="00C410A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65B7FF5" w14:textId="77777777" w:rsidR="00C410AF" w:rsidRDefault="00C410AF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24C7AC9" w14:textId="3A172E64" w:rsidR="00245691" w:rsidRPr="009134EC" w:rsidRDefault="00BA40C5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 se detectaron inconsistencias en la liquidación se procede con su corrección en el aplicativo.</w:t>
            </w:r>
            <w:r w:rsidR="002A124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7" w:type="dxa"/>
            <w:vMerge w:val="restart"/>
            <w:vAlign w:val="center"/>
          </w:tcPr>
          <w:p w14:paraId="0B0F4791" w14:textId="77777777" w:rsidR="00245691" w:rsidRPr="0015718F" w:rsidRDefault="00245691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743" w:type="dxa"/>
            <w:vAlign w:val="center"/>
          </w:tcPr>
          <w:p w14:paraId="64393148" w14:textId="7DF14DB8" w:rsidR="00245691" w:rsidRPr="0015718F" w:rsidRDefault="009134EC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Humano.</w:t>
            </w:r>
          </w:p>
        </w:tc>
      </w:tr>
      <w:tr w:rsidR="00245691" w:rsidRPr="0015718F" w14:paraId="3B96DD26" w14:textId="77777777" w:rsidTr="007C3C0C">
        <w:tc>
          <w:tcPr>
            <w:tcW w:w="6462" w:type="dxa"/>
            <w:vAlign w:val="center"/>
          </w:tcPr>
          <w:p w14:paraId="722BC8F9" w14:textId="77777777" w:rsidR="00245691" w:rsidRPr="0015718F" w:rsidRDefault="00245691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14C9EC13" w14:textId="77777777" w:rsidR="00245691" w:rsidRPr="0015718F" w:rsidRDefault="00245691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21725E42" w14:textId="77777777" w:rsidR="00245691" w:rsidRPr="0015718F" w:rsidRDefault="00245691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245691" w:rsidRPr="0015718F" w14:paraId="28E2837D" w14:textId="77777777" w:rsidTr="007C3C0C">
        <w:tc>
          <w:tcPr>
            <w:tcW w:w="6462" w:type="dxa"/>
            <w:vAlign w:val="center"/>
          </w:tcPr>
          <w:p w14:paraId="25AEC61C" w14:textId="2F4174A0" w:rsidR="00245691" w:rsidRPr="0015718F" w:rsidRDefault="00FF201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sz w:val="22"/>
                <w:szCs w:val="22"/>
              </w:rPr>
              <w:lastRenderedPageBreak/>
              <w:t>N/A</w:t>
            </w:r>
          </w:p>
        </w:tc>
        <w:tc>
          <w:tcPr>
            <w:tcW w:w="1017" w:type="dxa"/>
            <w:vMerge/>
            <w:vAlign w:val="center"/>
          </w:tcPr>
          <w:p w14:paraId="3CF2E8B4" w14:textId="77777777" w:rsidR="00245691" w:rsidRPr="0015718F" w:rsidRDefault="00245691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4DD614A3" w14:textId="45429BFA" w:rsidR="00245691" w:rsidRPr="0015718F" w:rsidRDefault="00F5369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Archivo de Excel (nómina) corregido.</w:t>
            </w:r>
          </w:p>
        </w:tc>
      </w:tr>
    </w:tbl>
    <w:p w14:paraId="6FC758AA" w14:textId="77777777" w:rsidR="00245691" w:rsidRDefault="00245691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9134EC" w:rsidRPr="0015718F" w14:paraId="1476CE5A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39452F09" w14:textId="2A1B684F" w:rsidR="009134EC" w:rsidRPr="0015718F" w:rsidRDefault="009134EC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Actividad N° 8</w:t>
            </w:r>
          </w:p>
        </w:tc>
        <w:tc>
          <w:tcPr>
            <w:tcW w:w="1017" w:type="dxa"/>
            <w:vAlign w:val="center"/>
          </w:tcPr>
          <w:p w14:paraId="2E2A35ED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24638DC8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1A42EC7A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9134EC" w:rsidRPr="0015718F" w14:paraId="63D0AA4F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3229B311" w14:textId="38AEE26C" w:rsidR="00C410AF" w:rsidRPr="00C410AF" w:rsidRDefault="009134EC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10AF">
              <w:rPr>
                <w:rFonts w:ascii="Arial" w:hAnsi="Arial" w:cs="Arial"/>
                <w:sz w:val="22"/>
                <w:szCs w:val="22"/>
              </w:rPr>
              <w:t>Revisar la corrección de las inconsistencias</w:t>
            </w:r>
            <w:r w:rsidR="00C410A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D38D777" w14:textId="77777777" w:rsidR="00C410AF" w:rsidRDefault="00C410AF" w:rsidP="00FF201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CD717DB" w14:textId="04C74F46" w:rsidR="007C3C0C" w:rsidRPr="009134EC" w:rsidRDefault="009134EC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Presupuesto validará que se hayan efectuado las correcciones solicitadas. </w:t>
            </w:r>
          </w:p>
        </w:tc>
        <w:tc>
          <w:tcPr>
            <w:tcW w:w="1017" w:type="dxa"/>
            <w:vMerge w:val="restart"/>
            <w:vAlign w:val="center"/>
          </w:tcPr>
          <w:p w14:paraId="52BAF922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743" w:type="dxa"/>
            <w:vAlign w:val="center"/>
          </w:tcPr>
          <w:p w14:paraId="69F47F9D" w14:textId="7EA9C822" w:rsidR="009134EC" w:rsidRPr="0015718F" w:rsidRDefault="009134EC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Presupuesto.</w:t>
            </w:r>
          </w:p>
        </w:tc>
      </w:tr>
      <w:tr w:rsidR="009134EC" w:rsidRPr="0015718F" w14:paraId="36EEACDE" w14:textId="77777777" w:rsidTr="007C3C0C">
        <w:tc>
          <w:tcPr>
            <w:tcW w:w="6462" w:type="dxa"/>
            <w:vAlign w:val="center"/>
          </w:tcPr>
          <w:p w14:paraId="572297B4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6522A9A8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7DD386FE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9134EC" w:rsidRPr="0015718F" w14:paraId="6E80F266" w14:textId="77777777" w:rsidTr="007C3C0C">
        <w:tc>
          <w:tcPr>
            <w:tcW w:w="6462" w:type="dxa"/>
            <w:vAlign w:val="center"/>
          </w:tcPr>
          <w:p w14:paraId="7D6A9E61" w14:textId="3F1B3EC0" w:rsidR="009134EC" w:rsidRPr="0015718F" w:rsidRDefault="00D76628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D76628">
              <w:rPr>
                <w:rFonts w:ascii="Arial" w:hAnsi="Arial" w:cs="Arial"/>
                <w:sz w:val="22"/>
                <w:szCs w:val="22"/>
              </w:rPr>
              <w:t>Revisar que los ajustes solicitados, efectivamente se hayan realizado.</w:t>
            </w:r>
          </w:p>
        </w:tc>
        <w:tc>
          <w:tcPr>
            <w:tcW w:w="1017" w:type="dxa"/>
            <w:vMerge/>
            <w:vAlign w:val="center"/>
          </w:tcPr>
          <w:p w14:paraId="7E4AF85B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1D26A47C" w14:textId="6437FB14" w:rsidR="009134EC" w:rsidRPr="0015718F" w:rsidRDefault="009134EC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Archivo de Excel</w:t>
            </w:r>
            <w:r w:rsidR="00F5369E">
              <w:rPr>
                <w:rFonts w:ascii="Arial" w:hAnsi="Arial" w:cs="Arial"/>
                <w:sz w:val="22"/>
                <w:szCs w:val="22"/>
              </w:rPr>
              <w:t xml:space="preserve"> (n</w:t>
            </w:r>
            <w:r w:rsidR="00FF2016">
              <w:rPr>
                <w:rFonts w:ascii="Arial" w:hAnsi="Arial" w:cs="Arial"/>
                <w:sz w:val="22"/>
                <w:szCs w:val="22"/>
              </w:rPr>
              <w:t>ó</w:t>
            </w:r>
            <w:r w:rsidR="00F5369E">
              <w:rPr>
                <w:rFonts w:ascii="Arial" w:hAnsi="Arial" w:cs="Arial"/>
                <w:sz w:val="22"/>
                <w:szCs w:val="22"/>
              </w:rPr>
              <w:t>mina), validado.</w:t>
            </w:r>
          </w:p>
        </w:tc>
      </w:tr>
    </w:tbl>
    <w:p w14:paraId="7F186635" w14:textId="77777777" w:rsidR="007C3C0C" w:rsidRDefault="007C3C0C" w:rsidP="00BF688E">
      <w:pPr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7C3C0C" w:rsidRPr="0015718F" w14:paraId="5EA70A4F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2D82DCDF" w14:textId="739D0CC4" w:rsidR="007C3C0C" w:rsidRPr="0015718F" w:rsidRDefault="007C3C0C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Actividad N° 9</w:t>
            </w:r>
          </w:p>
        </w:tc>
        <w:tc>
          <w:tcPr>
            <w:tcW w:w="1017" w:type="dxa"/>
            <w:vAlign w:val="center"/>
          </w:tcPr>
          <w:p w14:paraId="10601727" w14:textId="77777777" w:rsidR="007C3C0C" w:rsidRPr="0015718F" w:rsidRDefault="007C3C0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5164F93A" w14:textId="77777777" w:rsidR="007C3C0C" w:rsidRPr="0015718F" w:rsidRDefault="007C3C0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29B9F98B" w14:textId="77777777" w:rsidR="007C3C0C" w:rsidRPr="0015718F" w:rsidRDefault="007C3C0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7C3C0C" w:rsidRPr="0015718F" w14:paraId="25E6C4AB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7F12ED78" w14:textId="07A41023" w:rsidR="00C410AF" w:rsidRPr="00C410AF" w:rsidRDefault="007C3C0C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10AF">
              <w:rPr>
                <w:rFonts w:ascii="Arial" w:hAnsi="Arial" w:cs="Arial"/>
                <w:sz w:val="22"/>
                <w:szCs w:val="22"/>
              </w:rPr>
              <w:t>Enviar nómina y soportes</w:t>
            </w:r>
            <w:r w:rsidR="00C410AF" w:rsidRPr="00C410A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FC5F065" w14:textId="77777777" w:rsidR="00C410AF" w:rsidRDefault="00C410AF" w:rsidP="00FF201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43571C" w14:textId="6B4E0AA2" w:rsidR="007C3C0C" w:rsidRPr="009134EC" w:rsidRDefault="0002180D" w:rsidP="00FF20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</w:t>
            </w:r>
            <w:r w:rsidR="007C3C0C">
              <w:rPr>
                <w:rFonts w:ascii="Arial" w:hAnsi="Arial" w:cs="Arial"/>
                <w:sz w:val="22"/>
                <w:szCs w:val="22"/>
              </w:rPr>
              <w:t xml:space="preserve"> env</w:t>
            </w:r>
            <w:r>
              <w:rPr>
                <w:rFonts w:ascii="Arial" w:hAnsi="Arial" w:cs="Arial"/>
                <w:sz w:val="22"/>
                <w:szCs w:val="22"/>
              </w:rPr>
              <w:t>í</w:t>
            </w:r>
            <w:r w:rsidR="007C3C0C">
              <w:rPr>
                <w:rFonts w:ascii="Arial" w:hAnsi="Arial" w:cs="Arial"/>
                <w:sz w:val="22"/>
                <w:szCs w:val="22"/>
              </w:rPr>
              <w:t>a a Tesorería la nómina definitiva con los archivos planos de soporte para su posterior pago.</w:t>
            </w:r>
          </w:p>
        </w:tc>
        <w:tc>
          <w:tcPr>
            <w:tcW w:w="1017" w:type="dxa"/>
            <w:vMerge w:val="restart"/>
            <w:vAlign w:val="center"/>
          </w:tcPr>
          <w:p w14:paraId="3771A1EB" w14:textId="77777777" w:rsidR="007C3C0C" w:rsidRPr="0015718F" w:rsidRDefault="007C3C0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743" w:type="dxa"/>
            <w:vAlign w:val="center"/>
          </w:tcPr>
          <w:p w14:paraId="1D5D788F" w14:textId="7E4B74FA" w:rsidR="007C3C0C" w:rsidRPr="0015718F" w:rsidRDefault="0055513C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Humano.</w:t>
            </w:r>
          </w:p>
        </w:tc>
      </w:tr>
      <w:tr w:rsidR="007C3C0C" w:rsidRPr="0015718F" w14:paraId="64AABD09" w14:textId="77777777" w:rsidTr="007C3C0C">
        <w:tc>
          <w:tcPr>
            <w:tcW w:w="6462" w:type="dxa"/>
            <w:vAlign w:val="center"/>
          </w:tcPr>
          <w:p w14:paraId="211388DF" w14:textId="77777777" w:rsidR="007C3C0C" w:rsidRPr="0015718F" w:rsidRDefault="007C3C0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0576A80F" w14:textId="77777777" w:rsidR="007C3C0C" w:rsidRPr="0015718F" w:rsidRDefault="007C3C0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341A0125" w14:textId="77777777" w:rsidR="007C3C0C" w:rsidRPr="0015718F" w:rsidRDefault="007C3C0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7C3C0C" w:rsidRPr="0015718F" w14:paraId="60ECFFA6" w14:textId="77777777" w:rsidTr="007C3C0C">
        <w:tc>
          <w:tcPr>
            <w:tcW w:w="6462" w:type="dxa"/>
            <w:vAlign w:val="center"/>
          </w:tcPr>
          <w:p w14:paraId="0522DEE3" w14:textId="12FEA50D" w:rsidR="007C3C0C" w:rsidRPr="0015718F" w:rsidRDefault="0002180D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25CD4B10" w14:textId="77777777" w:rsidR="007C3C0C" w:rsidRPr="0015718F" w:rsidRDefault="007C3C0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4FC558D0" w14:textId="0D116ADF" w:rsidR="007C3C0C" w:rsidRPr="0015718F" w:rsidRDefault="007C3C0C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Archivo </w:t>
            </w:r>
            <w:r w:rsidR="0055513C">
              <w:rPr>
                <w:rFonts w:ascii="Arial" w:hAnsi="Arial" w:cs="Arial"/>
                <w:sz w:val="22"/>
                <w:szCs w:val="22"/>
              </w:rPr>
              <w:t>planos de la nómina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29409437" w14:textId="77777777" w:rsidR="007C3C0C" w:rsidRDefault="007C3C0C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9134EC" w:rsidRPr="0015718F" w14:paraId="28631865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4959CEED" w14:textId="704964C8" w:rsidR="009134EC" w:rsidRPr="0015718F" w:rsidRDefault="009134EC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 xml:space="preserve">Actividad N° </w:t>
            </w:r>
            <w:r w:rsidR="007C3C0C"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10</w:t>
            </w:r>
          </w:p>
        </w:tc>
        <w:tc>
          <w:tcPr>
            <w:tcW w:w="1017" w:type="dxa"/>
            <w:vAlign w:val="center"/>
          </w:tcPr>
          <w:p w14:paraId="15643164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3FC79442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668F7407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9134EC" w:rsidRPr="0015718F" w14:paraId="771A88B4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29D52718" w14:textId="77777777" w:rsidR="00C410AF" w:rsidRPr="00C410AF" w:rsidRDefault="009134EC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10AF">
              <w:rPr>
                <w:rFonts w:ascii="Arial" w:hAnsi="Arial" w:cs="Arial"/>
                <w:sz w:val="22"/>
                <w:szCs w:val="22"/>
              </w:rPr>
              <w:t>Solicitar Certificado de Disponibilidad Presupuestal</w:t>
            </w:r>
            <w:r w:rsidR="00C410AF" w:rsidRPr="00C410A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02888E2" w14:textId="77777777" w:rsidR="00C410AF" w:rsidRPr="00C410AF" w:rsidRDefault="00C410AF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ABAB16" w14:textId="2BE51A9A" w:rsidR="009134EC" w:rsidRPr="009134EC" w:rsidRDefault="00C410AF" w:rsidP="004B17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9134EC">
              <w:rPr>
                <w:rFonts w:ascii="Arial" w:hAnsi="Arial" w:cs="Arial"/>
                <w:sz w:val="22"/>
                <w:szCs w:val="22"/>
              </w:rPr>
              <w:t xml:space="preserve">e debe ejecutar el </w:t>
            </w:r>
            <w:r w:rsidR="00671C05" w:rsidRPr="00671C05">
              <w:rPr>
                <w:rFonts w:ascii="Arial" w:hAnsi="Arial" w:cs="Arial"/>
                <w:sz w:val="22"/>
                <w:szCs w:val="22"/>
              </w:rPr>
              <w:t>P</w:t>
            </w:r>
            <w:r w:rsidR="009134EC" w:rsidRPr="00671C05">
              <w:rPr>
                <w:rFonts w:ascii="Arial" w:hAnsi="Arial" w:cs="Arial"/>
                <w:sz w:val="22"/>
                <w:szCs w:val="22"/>
              </w:rPr>
              <w:t xml:space="preserve">rocedimiento de </w:t>
            </w:r>
            <w:r w:rsidR="00671C05" w:rsidRPr="00671C05">
              <w:rPr>
                <w:rFonts w:ascii="Arial" w:hAnsi="Arial" w:cs="Arial"/>
                <w:sz w:val="22"/>
                <w:szCs w:val="22"/>
              </w:rPr>
              <w:t>Administración</w:t>
            </w:r>
            <w:r w:rsidR="004B1747">
              <w:rPr>
                <w:rFonts w:ascii="Arial" w:hAnsi="Arial" w:cs="Arial"/>
                <w:sz w:val="22"/>
                <w:szCs w:val="22"/>
              </w:rPr>
              <w:t xml:space="preserve"> y Seguimiento Presupuestal.</w:t>
            </w:r>
            <w:r w:rsidR="009134EC" w:rsidRPr="00671C0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7" w:type="dxa"/>
            <w:vMerge w:val="restart"/>
            <w:vAlign w:val="center"/>
          </w:tcPr>
          <w:p w14:paraId="60CF675F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743" w:type="dxa"/>
            <w:vAlign w:val="center"/>
          </w:tcPr>
          <w:p w14:paraId="0FBD956F" w14:textId="32E856A2" w:rsidR="009134EC" w:rsidRPr="0015718F" w:rsidRDefault="00F5369E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Humano.</w:t>
            </w:r>
          </w:p>
        </w:tc>
      </w:tr>
      <w:tr w:rsidR="009134EC" w:rsidRPr="0015718F" w14:paraId="194B4225" w14:textId="77777777" w:rsidTr="007C3C0C">
        <w:tc>
          <w:tcPr>
            <w:tcW w:w="6462" w:type="dxa"/>
            <w:vAlign w:val="center"/>
          </w:tcPr>
          <w:p w14:paraId="4FFB693C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7B0108C5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71BA75EF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9134EC" w:rsidRPr="0015718F" w14:paraId="0752CD22" w14:textId="77777777" w:rsidTr="007C3C0C">
        <w:tc>
          <w:tcPr>
            <w:tcW w:w="6462" w:type="dxa"/>
            <w:vAlign w:val="center"/>
          </w:tcPr>
          <w:p w14:paraId="773543B4" w14:textId="4CEF6C4F" w:rsidR="009134EC" w:rsidRPr="0015718F" w:rsidRDefault="0002180D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51734E6B" w14:textId="77777777" w:rsidR="009134EC" w:rsidRPr="0015718F" w:rsidRDefault="009134EC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4F944CCA" w14:textId="2BFAD247" w:rsidR="009134EC" w:rsidRPr="0015718F" w:rsidRDefault="009134EC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Solicitud de CDP</w:t>
            </w:r>
          </w:p>
        </w:tc>
      </w:tr>
    </w:tbl>
    <w:p w14:paraId="526FB769" w14:textId="77777777" w:rsidR="009134EC" w:rsidRDefault="009134EC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F5369E" w:rsidRPr="0015718F" w14:paraId="3343BD26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21BD68DE" w14:textId="4E04F191" w:rsidR="00F5369E" w:rsidRPr="0015718F" w:rsidRDefault="00F5369E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 xml:space="preserve">Actividad N° </w:t>
            </w:r>
            <w:r w:rsidR="007C3C0C"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11</w:t>
            </w:r>
          </w:p>
        </w:tc>
        <w:tc>
          <w:tcPr>
            <w:tcW w:w="1017" w:type="dxa"/>
            <w:vAlign w:val="center"/>
          </w:tcPr>
          <w:p w14:paraId="7A6CE3F0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3E715F7B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1E68BDBD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F5369E" w:rsidRPr="0015718F" w14:paraId="4B6AB159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239D5095" w14:textId="344A92A0" w:rsidR="00C410AF" w:rsidRPr="00C410AF" w:rsidRDefault="00F5369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10AF">
              <w:rPr>
                <w:rFonts w:ascii="Arial" w:hAnsi="Arial" w:cs="Arial"/>
                <w:sz w:val="22"/>
                <w:szCs w:val="22"/>
              </w:rPr>
              <w:t>Solicitar Certificado de Registro Presupuestal</w:t>
            </w:r>
            <w:r w:rsidR="00C410A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4F9E14A" w14:textId="77777777" w:rsidR="00C410AF" w:rsidRDefault="00C410AF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8BC2B34" w14:textId="0CEA72A8" w:rsidR="00F5369E" w:rsidRPr="009134EC" w:rsidRDefault="00C410AF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F5369E" w:rsidRPr="00671C05">
              <w:rPr>
                <w:rFonts w:ascii="Arial" w:hAnsi="Arial" w:cs="Arial"/>
                <w:sz w:val="22"/>
                <w:szCs w:val="22"/>
              </w:rPr>
              <w:t xml:space="preserve">e debe ejecutar el </w:t>
            </w:r>
            <w:r w:rsidR="004B1747" w:rsidRPr="00671C05">
              <w:rPr>
                <w:rFonts w:ascii="Arial" w:hAnsi="Arial" w:cs="Arial"/>
                <w:sz w:val="22"/>
                <w:szCs w:val="22"/>
              </w:rPr>
              <w:t>Procedimiento de Administración</w:t>
            </w:r>
            <w:r w:rsidR="004B1747">
              <w:rPr>
                <w:rFonts w:ascii="Arial" w:hAnsi="Arial" w:cs="Arial"/>
                <w:sz w:val="22"/>
                <w:szCs w:val="22"/>
              </w:rPr>
              <w:t xml:space="preserve"> y Seguimiento Presupuestal.</w:t>
            </w:r>
            <w:r w:rsidR="00F5369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7" w:type="dxa"/>
            <w:vMerge w:val="restart"/>
            <w:vAlign w:val="center"/>
          </w:tcPr>
          <w:p w14:paraId="75D23FE8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743" w:type="dxa"/>
            <w:vAlign w:val="center"/>
          </w:tcPr>
          <w:p w14:paraId="1DEA9534" w14:textId="2489DB42" w:rsidR="00F5369E" w:rsidRPr="0015718F" w:rsidRDefault="00F5369E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Humano.</w:t>
            </w:r>
          </w:p>
        </w:tc>
      </w:tr>
      <w:tr w:rsidR="00F5369E" w:rsidRPr="0015718F" w14:paraId="3A092500" w14:textId="77777777" w:rsidTr="007C3C0C">
        <w:tc>
          <w:tcPr>
            <w:tcW w:w="6462" w:type="dxa"/>
            <w:vAlign w:val="center"/>
          </w:tcPr>
          <w:p w14:paraId="57228BC8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63595970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75C8F919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F5369E" w:rsidRPr="0015718F" w14:paraId="76A20E38" w14:textId="77777777" w:rsidTr="007C3C0C">
        <w:tc>
          <w:tcPr>
            <w:tcW w:w="6462" w:type="dxa"/>
            <w:vAlign w:val="center"/>
          </w:tcPr>
          <w:p w14:paraId="0BDD40A7" w14:textId="0ED1A98D" w:rsidR="00F5369E" w:rsidRPr="0015718F" w:rsidRDefault="00FF2016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4205FD5E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7AD5C98D" w14:textId="5061B726" w:rsidR="00F5369E" w:rsidRPr="0015718F" w:rsidRDefault="00F5369E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Solicitud de CRP</w:t>
            </w:r>
          </w:p>
        </w:tc>
      </w:tr>
    </w:tbl>
    <w:p w14:paraId="4454727A" w14:textId="77777777" w:rsidR="00F5369E" w:rsidRDefault="00F5369E" w:rsidP="00BF688E">
      <w:pPr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30"/>
        <w:gridCol w:w="1015"/>
        <w:gridCol w:w="2707"/>
      </w:tblGrid>
      <w:tr w:rsidR="00F5369E" w:rsidRPr="0015718F" w14:paraId="702D4F56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311E6090" w14:textId="4FC43322" w:rsidR="00F5369E" w:rsidRPr="0015718F" w:rsidRDefault="00F5369E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lastRenderedPageBreak/>
              <w:t>Actividad N° 1</w:t>
            </w:r>
            <w:r w:rsidR="007C3C0C"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2</w:t>
            </w:r>
          </w:p>
        </w:tc>
        <w:tc>
          <w:tcPr>
            <w:tcW w:w="1017" w:type="dxa"/>
            <w:vAlign w:val="center"/>
          </w:tcPr>
          <w:p w14:paraId="756B326D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2C7A6FB1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701BA8F2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F5369E" w:rsidRPr="0015718F" w14:paraId="0F50B0C6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2BE7D559" w14:textId="61160FD3" w:rsidR="00C410AF" w:rsidRPr="00C410AF" w:rsidRDefault="00F5369E" w:rsidP="00FF20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10AF">
              <w:rPr>
                <w:rFonts w:ascii="Arial" w:hAnsi="Arial" w:cs="Arial"/>
                <w:sz w:val="22"/>
                <w:szCs w:val="22"/>
              </w:rPr>
              <w:t>Realizar el Pago de nómina</w:t>
            </w:r>
            <w:r w:rsidR="00C410A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2689D61" w14:textId="77777777" w:rsidR="00C410AF" w:rsidRPr="00C410AF" w:rsidRDefault="00C410AF" w:rsidP="00FF20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0D2FF8B" w14:textId="2B13E6A9" w:rsidR="00F5369E" w:rsidRPr="0015278C" w:rsidRDefault="00C410AF" w:rsidP="00FF20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F5369E">
              <w:rPr>
                <w:rFonts w:ascii="Arial" w:hAnsi="Arial" w:cs="Arial"/>
                <w:sz w:val="22"/>
                <w:szCs w:val="22"/>
              </w:rPr>
              <w:t xml:space="preserve">e debe realizar el pago de las sumas correspondientes a cada servidor </w:t>
            </w:r>
            <w:r w:rsidR="007C3C0C">
              <w:rPr>
                <w:rFonts w:ascii="Arial" w:hAnsi="Arial" w:cs="Arial"/>
                <w:sz w:val="22"/>
                <w:szCs w:val="22"/>
              </w:rPr>
              <w:t>en la cuenta bancaria previamente identificada.</w:t>
            </w:r>
          </w:p>
        </w:tc>
        <w:tc>
          <w:tcPr>
            <w:tcW w:w="1017" w:type="dxa"/>
            <w:vMerge w:val="restart"/>
            <w:vAlign w:val="center"/>
          </w:tcPr>
          <w:p w14:paraId="79A2548E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743" w:type="dxa"/>
            <w:vAlign w:val="center"/>
          </w:tcPr>
          <w:p w14:paraId="6392BC5A" w14:textId="668B210C" w:rsidR="00F5369E" w:rsidRPr="0015718F" w:rsidRDefault="007C3C0C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Profesional designado de </w:t>
            </w:r>
            <w:r w:rsidR="00F5369E">
              <w:rPr>
                <w:rFonts w:ascii="Arial" w:hAnsi="Arial" w:cs="Arial"/>
                <w:sz w:val="22"/>
                <w:szCs w:val="22"/>
              </w:rPr>
              <w:t>Tesorería</w:t>
            </w:r>
          </w:p>
        </w:tc>
      </w:tr>
      <w:tr w:rsidR="00F5369E" w:rsidRPr="0015718F" w14:paraId="6B8DF7A7" w14:textId="77777777" w:rsidTr="007C3C0C">
        <w:tc>
          <w:tcPr>
            <w:tcW w:w="6462" w:type="dxa"/>
            <w:vAlign w:val="center"/>
          </w:tcPr>
          <w:p w14:paraId="259A5ADF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2D9CE6AB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7749F6CC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F5369E" w:rsidRPr="0015718F" w14:paraId="380ADC44" w14:textId="77777777" w:rsidTr="007C3C0C">
        <w:tc>
          <w:tcPr>
            <w:tcW w:w="6462" w:type="dxa"/>
            <w:vAlign w:val="center"/>
          </w:tcPr>
          <w:p w14:paraId="4062B223" w14:textId="11C619F1" w:rsidR="00F5369E" w:rsidRPr="0015718F" w:rsidRDefault="0002180D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2558B4EB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57216ACB" w14:textId="3DB64EDC" w:rsidR="00F5369E" w:rsidRPr="0015718F" w:rsidRDefault="00F5369E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B891C7" w14:textId="77777777" w:rsidR="00F5369E" w:rsidRDefault="00F5369E" w:rsidP="00FF2016">
      <w:pPr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F5369E" w:rsidRPr="0015718F" w14:paraId="08B10F1A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392B3A1E" w14:textId="22B978A8" w:rsidR="00F5369E" w:rsidRPr="0015718F" w:rsidRDefault="00F5369E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Actividad N° 1</w:t>
            </w:r>
            <w:r w:rsidR="007C3C0C"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3</w:t>
            </w:r>
          </w:p>
        </w:tc>
        <w:tc>
          <w:tcPr>
            <w:tcW w:w="1017" w:type="dxa"/>
            <w:vAlign w:val="center"/>
          </w:tcPr>
          <w:p w14:paraId="4A61553C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130FAB74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5B312DA6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F5369E" w:rsidRPr="0015718F" w14:paraId="00CB64FC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266A03EB" w14:textId="786419E6" w:rsidR="00C410AF" w:rsidRPr="00C410AF" w:rsidRDefault="007C3C0C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10AF">
              <w:rPr>
                <w:rFonts w:ascii="Arial" w:hAnsi="Arial" w:cs="Arial"/>
                <w:sz w:val="22"/>
                <w:szCs w:val="22"/>
              </w:rPr>
              <w:t>Realizar la</w:t>
            </w:r>
            <w:r w:rsidRPr="00C410A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F5369E" w:rsidRPr="00C410AF">
              <w:rPr>
                <w:rFonts w:ascii="Arial" w:hAnsi="Arial" w:cs="Arial"/>
                <w:sz w:val="22"/>
                <w:szCs w:val="22"/>
              </w:rPr>
              <w:t>Contabilización</w:t>
            </w:r>
            <w:r w:rsidR="00C410AF" w:rsidRPr="00C410A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8875129" w14:textId="77777777" w:rsidR="00C410AF" w:rsidRDefault="00C410AF" w:rsidP="00FF201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9D0B1A" w14:textId="590853C6" w:rsidR="00F5369E" w:rsidRPr="00B309F6" w:rsidRDefault="00C410AF" w:rsidP="00C0084C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="00F5369E">
              <w:rPr>
                <w:rFonts w:ascii="Arial" w:hAnsi="Arial" w:cs="Arial"/>
                <w:sz w:val="22"/>
                <w:szCs w:val="22"/>
              </w:rPr>
              <w:t xml:space="preserve">os archivos planos generados por el aplicativo de nómina, se remiten a contabilidad para </w:t>
            </w:r>
            <w:r w:rsidR="00C0084C">
              <w:rPr>
                <w:rFonts w:ascii="Arial" w:hAnsi="Arial" w:cs="Arial"/>
                <w:sz w:val="22"/>
                <w:szCs w:val="22"/>
              </w:rPr>
              <w:t>la ejecución del procedimiento de Contabilidad.</w:t>
            </w:r>
            <w:r w:rsidR="00F5369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7" w:type="dxa"/>
            <w:vMerge w:val="restart"/>
            <w:vAlign w:val="center"/>
          </w:tcPr>
          <w:p w14:paraId="22BF8FD5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743" w:type="dxa"/>
            <w:vAlign w:val="center"/>
          </w:tcPr>
          <w:p w14:paraId="29FD9860" w14:textId="18FA163A" w:rsidR="00F5369E" w:rsidRPr="0015718F" w:rsidRDefault="0055513C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Profesional designado de </w:t>
            </w:r>
            <w:r w:rsidR="00F5369E">
              <w:rPr>
                <w:rFonts w:ascii="Arial" w:hAnsi="Arial" w:cs="Arial"/>
                <w:sz w:val="22"/>
                <w:szCs w:val="22"/>
              </w:rPr>
              <w:t>Contabilidad</w:t>
            </w:r>
          </w:p>
        </w:tc>
      </w:tr>
      <w:tr w:rsidR="00F5369E" w:rsidRPr="0015718F" w14:paraId="4E8CC9B9" w14:textId="77777777" w:rsidTr="007C3C0C">
        <w:tc>
          <w:tcPr>
            <w:tcW w:w="6462" w:type="dxa"/>
            <w:vAlign w:val="center"/>
          </w:tcPr>
          <w:p w14:paraId="15EDBD50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5C846E85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5F90BC18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F5369E" w:rsidRPr="0015718F" w14:paraId="3EE4C46D" w14:textId="77777777" w:rsidTr="007C3C0C">
        <w:tc>
          <w:tcPr>
            <w:tcW w:w="6462" w:type="dxa"/>
            <w:vAlign w:val="center"/>
          </w:tcPr>
          <w:p w14:paraId="0A23925B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1017" w:type="dxa"/>
            <w:vMerge/>
            <w:vAlign w:val="center"/>
          </w:tcPr>
          <w:p w14:paraId="11B25FDD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03145A9C" w14:textId="77777777" w:rsidR="00F5369E" w:rsidRPr="0015718F" w:rsidRDefault="00F5369E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C6743D0" w14:textId="18AF2827" w:rsidR="00F5369E" w:rsidRDefault="00F5369E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F52CB0" w:rsidRPr="0015718F" w14:paraId="0A655A55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72CAA407" w14:textId="6E7171FC" w:rsidR="00F52CB0" w:rsidRPr="0015718F" w:rsidRDefault="00F52CB0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 xml:space="preserve">Actividad N° </w:t>
            </w:r>
            <w:r w:rsidR="00F71115"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1</w:t>
            </w:r>
            <w:r w:rsidR="003F4E46"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4</w:t>
            </w:r>
          </w:p>
        </w:tc>
        <w:tc>
          <w:tcPr>
            <w:tcW w:w="1017" w:type="dxa"/>
            <w:vAlign w:val="center"/>
          </w:tcPr>
          <w:p w14:paraId="63039E32" w14:textId="77777777" w:rsidR="00F52CB0" w:rsidRPr="0015718F" w:rsidRDefault="00F52CB0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1CD8D588" w14:textId="77777777" w:rsidR="00F52CB0" w:rsidRPr="0015718F" w:rsidRDefault="00F52CB0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4584956D" w14:textId="77777777" w:rsidR="00F52CB0" w:rsidRPr="0015718F" w:rsidRDefault="00F52CB0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F52CB0" w:rsidRPr="0015718F" w14:paraId="435A963C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334295C0" w14:textId="4FBBFFF9" w:rsidR="00C410AF" w:rsidRPr="00C410AF" w:rsidRDefault="009C4AA3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10AF">
              <w:rPr>
                <w:rFonts w:ascii="Arial" w:hAnsi="Arial" w:cs="Arial"/>
                <w:sz w:val="22"/>
                <w:szCs w:val="22"/>
              </w:rPr>
              <w:t xml:space="preserve">Remitir el </w:t>
            </w:r>
            <w:r w:rsidR="0002180D">
              <w:rPr>
                <w:rFonts w:ascii="Arial" w:hAnsi="Arial" w:cs="Arial"/>
                <w:sz w:val="22"/>
                <w:szCs w:val="22"/>
              </w:rPr>
              <w:t>d</w:t>
            </w:r>
            <w:r w:rsidR="00CF05A2" w:rsidRPr="00C410AF">
              <w:rPr>
                <w:rFonts w:ascii="Arial" w:hAnsi="Arial" w:cs="Arial"/>
                <w:sz w:val="22"/>
                <w:szCs w:val="22"/>
              </w:rPr>
              <w:t>esprendible de pago</w:t>
            </w:r>
            <w:r w:rsidR="00C410AF" w:rsidRPr="00C410A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6C2CDF2" w14:textId="77777777" w:rsidR="00C410AF" w:rsidRPr="00C410AF" w:rsidRDefault="00C410AF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A1FE61" w14:textId="083C8B91" w:rsidR="00F52CB0" w:rsidRPr="0015718F" w:rsidRDefault="00C410AF" w:rsidP="00FF2016">
            <w:pPr>
              <w:jc w:val="both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CF05A2">
              <w:rPr>
                <w:rFonts w:ascii="Arial" w:hAnsi="Arial" w:cs="Arial"/>
                <w:sz w:val="22"/>
                <w:szCs w:val="22"/>
              </w:rPr>
              <w:t xml:space="preserve">e remite vía correo electrónico </w:t>
            </w:r>
            <w:r w:rsidR="00256F5F">
              <w:rPr>
                <w:rFonts w:ascii="Arial" w:hAnsi="Arial" w:cs="Arial"/>
                <w:sz w:val="22"/>
                <w:szCs w:val="22"/>
              </w:rPr>
              <w:t>a cada servidor</w:t>
            </w:r>
            <w:r w:rsidR="00CF05A2">
              <w:rPr>
                <w:rFonts w:ascii="Arial" w:hAnsi="Arial" w:cs="Arial"/>
                <w:sz w:val="22"/>
                <w:szCs w:val="22"/>
              </w:rPr>
              <w:t xml:space="preserve"> el desprendible de pago generado por el aplicativo de nómina</w:t>
            </w:r>
            <w:r w:rsidR="0055513C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017" w:type="dxa"/>
            <w:vMerge w:val="restart"/>
            <w:vAlign w:val="center"/>
          </w:tcPr>
          <w:p w14:paraId="70A8A8A0" w14:textId="77777777" w:rsidR="00F52CB0" w:rsidRPr="0015718F" w:rsidRDefault="00F52CB0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743" w:type="dxa"/>
            <w:vAlign w:val="center"/>
          </w:tcPr>
          <w:p w14:paraId="1159F6B7" w14:textId="4C317F81" w:rsidR="00F52CB0" w:rsidRPr="0015718F" w:rsidRDefault="0055513C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Humano.</w:t>
            </w:r>
          </w:p>
        </w:tc>
      </w:tr>
      <w:tr w:rsidR="00F52CB0" w:rsidRPr="0015718F" w14:paraId="1A934A46" w14:textId="77777777" w:rsidTr="007C3C0C">
        <w:tc>
          <w:tcPr>
            <w:tcW w:w="6462" w:type="dxa"/>
            <w:vAlign w:val="center"/>
          </w:tcPr>
          <w:p w14:paraId="054247C7" w14:textId="77777777" w:rsidR="00F52CB0" w:rsidRPr="0015718F" w:rsidRDefault="00F52CB0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5AC857D0" w14:textId="77777777" w:rsidR="00F52CB0" w:rsidRPr="0015718F" w:rsidRDefault="00F52CB0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52DD9B15" w14:textId="77777777" w:rsidR="00F52CB0" w:rsidRPr="0015718F" w:rsidRDefault="00F52CB0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F52CB0" w:rsidRPr="0015718F" w14:paraId="6EFA8A00" w14:textId="77777777" w:rsidTr="007C3C0C">
        <w:tc>
          <w:tcPr>
            <w:tcW w:w="6462" w:type="dxa"/>
            <w:vAlign w:val="center"/>
          </w:tcPr>
          <w:p w14:paraId="1F952A83" w14:textId="4B371CBF" w:rsidR="00F52CB0" w:rsidRPr="0015718F" w:rsidRDefault="0002180D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388C9737" w14:textId="77777777" w:rsidR="00F52CB0" w:rsidRPr="0015718F" w:rsidRDefault="00F52CB0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0491F898" w14:textId="748A8150" w:rsidR="00F52CB0" w:rsidRPr="0015718F" w:rsidRDefault="00CF05A2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Correo electrónico</w:t>
            </w:r>
          </w:p>
        </w:tc>
      </w:tr>
    </w:tbl>
    <w:p w14:paraId="06C7AECB" w14:textId="77777777" w:rsidR="00F52CB0" w:rsidRPr="0015718F" w:rsidRDefault="00F52CB0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9"/>
        <w:gridCol w:w="1015"/>
        <w:gridCol w:w="2708"/>
      </w:tblGrid>
      <w:tr w:rsidR="00944554" w:rsidRPr="0015718F" w14:paraId="7AE9F0F9" w14:textId="77777777" w:rsidTr="00C410AF">
        <w:trPr>
          <w:trHeight w:val="618"/>
          <w:tblHeader/>
        </w:trPr>
        <w:tc>
          <w:tcPr>
            <w:tcW w:w="6462" w:type="dxa"/>
            <w:vAlign w:val="center"/>
          </w:tcPr>
          <w:p w14:paraId="7AD11DA8" w14:textId="270E8EE7" w:rsidR="00944554" w:rsidRPr="0015718F" w:rsidRDefault="00944554" w:rsidP="00FF2016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Actividad N° 1</w:t>
            </w:r>
            <w:r w:rsidR="0055513C" w:rsidRPr="00FF2016">
              <w:rPr>
                <w:rFonts w:ascii="Arial" w:hAnsi="Arial" w:cs="Arial"/>
                <w:b/>
                <w:color w:val="365F91" w:themeColor="accent1" w:themeShade="BF"/>
                <w:sz w:val="32"/>
                <w:szCs w:val="22"/>
              </w:rPr>
              <w:t>5</w:t>
            </w:r>
          </w:p>
        </w:tc>
        <w:tc>
          <w:tcPr>
            <w:tcW w:w="1017" w:type="dxa"/>
            <w:vAlign w:val="center"/>
          </w:tcPr>
          <w:p w14:paraId="436BA90C" w14:textId="77777777" w:rsidR="00944554" w:rsidRPr="0015718F" w:rsidRDefault="009445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Tiempo</w:t>
            </w:r>
          </w:p>
          <w:p w14:paraId="1441044F" w14:textId="77777777" w:rsidR="00944554" w:rsidRPr="0015718F" w:rsidRDefault="009445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(</w:t>
            </w:r>
            <w:proofErr w:type="spellStart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Hrs</w:t>
            </w:r>
            <w:proofErr w:type="spellEnd"/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)</w:t>
            </w:r>
          </w:p>
        </w:tc>
        <w:tc>
          <w:tcPr>
            <w:tcW w:w="2743" w:type="dxa"/>
            <w:vAlign w:val="center"/>
          </w:tcPr>
          <w:p w14:paraId="1D4F0119" w14:textId="77777777" w:rsidR="00944554" w:rsidRPr="0015718F" w:rsidRDefault="009445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Responsable</w:t>
            </w:r>
          </w:p>
        </w:tc>
      </w:tr>
      <w:tr w:rsidR="00944554" w:rsidRPr="0015718F" w14:paraId="4EDF1AB4" w14:textId="77777777" w:rsidTr="007C3C0C">
        <w:trPr>
          <w:trHeight w:val="698"/>
        </w:trPr>
        <w:tc>
          <w:tcPr>
            <w:tcW w:w="6462" w:type="dxa"/>
            <w:vAlign w:val="center"/>
          </w:tcPr>
          <w:p w14:paraId="75B65F2B" w14:textId="0961950C" w:rsidR="00C410AF" w:rsidRPr="00C410AF" w:rsidRDefault="000E1943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10AF">
              <w:rPr>
                <w:rFonts w:ascii="Arial" w:hAnsi="Arial" w:cs="Arial"/>
                <w:sz w:val="22"/>
                <w:szCs w:val="22"/>
              </w:rPr>
              <w:t>Verificar el pago de la planilla de Seguridad Social</w:t>
            </w:r>
            <w:r w:rsidR="00C410A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1EF1B83" w14:textId="77777777" w:rsidR="00C410AF" w:rsidRPr="00C410AF" w:rsidRDefault="00C410AF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B029263" w14:textId="3630CE28" w:rsidR="00944554" w:rsidRPr="0052788B" w:rsidRDefault="00C410AF" w:rsidP="00FF2016">
            <w:pPr>
              <w:jc w:val="both"/>
              <w:rPr>
                <w:rFonts w:ascii="Arial" w:hAnsi="Arial" w:cs="Arial"/>
                <w:b/>
                <w:color w:val="365F91" w:themeColor="accent1" w:themeShade="B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0E1943">
              <w:rPr>
                <w:rFonts w:ascii="Arial" w:hAnsi="Arial" w:cs="Arial"/>
                <w:sz w:val="22"/>
                <w:szCs w:val="22"/>
              </w:rPr>
              <w:t>e deben tener en cuenta los términos de vencimiento del pago de la planilla de Seguridad Social y parafiscales.</w:t>
            </w:r>
          </w:p>
        </w:tc>
        <w:tc>
          <w:tcPr>
            <w:tcW w:w="1017" w:type="dxa"/>
            <w:vMerge w:val="restart"/>
            <w:vAlign w:val="center"/>
          </w:tcPr>
          <w:p w14:paraId="6CB6BBE6" w14:textId="77777777" w:rsidR="00944554" w:rsidRPr="0015718F" w:rsidRDefault="009445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743" w:type="dxa"/>
            <w:vAlign w:val="center"/>
          </w:tcPr>
          <w:p w14:paraId="395361E3" w14:textId="3B322238" w:rsidR="00944554" w:rsidRPr="0015718F" w:rsidRDefault="00AB5084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Profesional designado de Talento Humano.</w:t>
            </w:r>
          </w:p>
        </w:tc>
      </w:tr>
      <w:tr w:rsidR="00944554" w:rsidRPr="0015718F" w14:paraId="742F406C" w14:textId="77777777" w:rsidTr="007C3C0C">
        <w:tc>
          <w:tcPr>
            <w:tcW w:w="6462" w:type="dxa"/>
            <w:vAlign w:val="center"/>
          </w:tcPr>
          <w:p w14:paraId="6010520A" w14:textId="77777777" w:rsidR="00944554" w:rsidRPr="0015718F" w:rsidRDefault="009445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6D2843FD" w14:textId="77777777" w:rsidR="00944554" w:rsidRPr="0015718F" w:rsidRDefault="009445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3CC53281" w14:textId="77777777" w:rsidR="00944554" w:rsidRPr="0015718F" w:rsidRDefault="009445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15718F"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  <w:t>Registro</w:t>
            </w:r>
          </w:p>
        </w:tc>
      </w:tr>
      <w:tr w:rsidR="00944554" w:rsidRPr="0015718F" w14:paraId="512865E1" w14:textId="77777777" w:rsidTr="007C3C0C">
        <w:tc>
          <w:tcPr>
            <w:tcW w:w="6462" w:type="dxa"/>
            <w:vAlign w:val="center"/>
          </w:tcPr>
          <w:p w14:paraId="53C76CF7" w14:textId="62A8C00F" w:rsidR="00944554" w:rsidRPr="0015718F" w:rsidRDefault="000E1943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  <w:r w:rsidRPr="000E1943">
              <w:rPr>
                <w:rFonts w:ascii="Arial" w:hAnsi="Arial" w:cs="Arial"/>
                <w:sz w:val="22"/>
                <w:szCs w:val="22"/>
              </w:rPr>
              <w:t>Verificaci</w:t>
            </w:r>
            <w:r>
              <w:rPr>
                <w:rFonts w:ascii="Arial" w:hAnsi="Arial" w:cs="Arial"/>
                <w:sz w:val="22"/>
                <w:szCs w:val="22"/>
              </w:rPr>
              <w:t>ón en el portal del operador de planilla.</w:t>
            </w:r>
          </w:p>
        </w:tc>
        <w:tc>
          <w:tcPr>
            <w:tcW w:w="1017" w:type="dxa"/>
            <w:vMerge/>
            <w:vAlign w:val="center"/>
          </w:tcPr>
          <w:p w14:paraId="24AC11C7" w14:textId="77777777" w:rsidR="00944554" w:rsidRPr="0015718F" w:rsidRDefault="00944554" w:rsidP="00FF2016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43" w:type="dxa"/>
            <w:vAlign w:val="center"/>
          </w:tcPr>
          <w:p w14:paraId="7832D528" w14:textId="72568F6F" w:rsidR="00944554" w:rsidRPr="0015718F" w:rsidRDefault="000E1943" w:rsidP="00FF201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Planilla de pago. (Cancelada)</w:t>
            </w:r>
          </w:p>
        </w:tc>
      </w:tr>
    </w:tbl>
    <w:p w14:paraId="424065BD" w14:textId="77777777" w:rsidR="00C85871" w:rsidRPr="0015718F" w:rsidRDefault="00C85871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p w14:paraId="0AFB1347" w14:textId="77777777" w:rsidR="00E34392" w:rsidRDefault="00E34392" w:rsidP="00FF2016">
      <w:pPr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p w14:paraId="5AE7F6F6" w14:textId="09DE0EFB" w:rsidR="003964E9" w:rsidRPr="00FF2016" w:rsidRDefault="003964E9" w:rsidP="00FF2016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22"/>
        </w:rPr>
      </w:pPr>
      <w:r w:rsidRPr="00FF2016">
        <w:rPr>
          <w:rFonts w:ascii="Arial" w:hAnsi="Arial" w:cs="Arial"/>
          <w:b/>
          <w:color w:val="365F91" w:themeColor="accent1" w:themeShade="BF"/>
          <w:sz w:val="32"/>
          <w:szCs w:val="22"/>
        </w:rPr>
        <w:t>CONTROL DE CAMBIOS</w:t>
      </w:r>
    </w:p>
    <w:p w14:paraId="1C623C66" w14:textId="77777777" w:rsidR="00FF2016" w:rsidRPr="00FF2016" w:rsidRDefault="00FF2016" w:rsidP="00FF2016">
      <w:pPr>
        <w:rPr>
          <w:rFonts w:ascii="Arial" w:hAnsi="Arial" w:cs="Arial"/>
          <w:b/>
          <w:color w:val="365F91" w:themeColor="accent1" w:themeShade="BF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8"/>
        <w:gridCol w:w="1098"/>
        <w:gridCol w:w="7536"/>
      </w:tblGrid>
      <w:tr w:rsidR="004738D8" w:rsidRPr="0015718F" w14:paraId="2DF6AFE3" w14:textId="77777777" w:rsidTr="00050B01">
        <w:trPr>
          <w:trHeight w:val="226"/>
          <w:tblHeader/>
        </w:trPr>
        <w:tc>
          <w:tcPr>
            <w:tcW w:w="714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1A71D1B1" w14:textId="60A7DF0E" w:rsidR="004738D8" w:rsidRPr="0015718F" w:rsidRDefault="00050B01" w:rsidP="00FF20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718F"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  <w:tc>
          <w:tcPr>
            <w:tcW w:w="545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1B863C5C" w14:textId="607EE2C7" w:rsidR="004738D8" w:rsidRPr="0015718F" w:rsidRDefault="00050B01" w:rsidP="00FF20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718F">
              <w:rPr>
                <w:rFonts w:ascii="Arial" w:hAnsi="Arial" w:cs="Arial"/>
                <w:b/>
                <w:sz w:val="22"/>
                <w:szCs w:val="22"/>
              </w:rPr>
              <w:t>Versión</w:t>
            </w:r>
          </w:p>
        </w:tc>
        <w:tc>
          <w:tcPr>
            <w:tcW w:w="3742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07C64CB9" w14:textId="623422BD" w:rsidR="004738D8" w:rsidRPr="0015718F" w:rsidRDefault="00050B01" w:rsidP="00FF20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718F">
              <w:rPr>
                <w:rFonts w:ascii="Arial" w:hAnsi="Arial" w:cs="Arial"/>
                <w:b/>
                <w:sz w:val="22"/>
                <w:szCs w:val="22"/>
              </w:rPr>
              <w:t>Naturaleza del cambio</w:t>
            </w:r>
          </w:p>
        </w:tc>
      </w:tr>
      <w:tr w:rsidR="004738D8" w:rsidRPr="0015718F" w14:paraId="475F6922" w14:textId="77777777" w:rsidTr="00050B01">
        <w:trPr>
          <w:trHeight w:val="226"/>
        </w:trPr>
        <w:tc>
          <w:tcPr>
            <w:tcW w:w="714" w:type="pct"/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6BC6526E" w14:textId="60DA5022" w:rsidR="004738D8" w:rsidRPr="0015718F" w:rsidRDefault="003A599C" w:rsidP="003A59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  <w:r w:rsidR="00643F1F" w:rsidRPr="0015718F"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643F1F" w:rsidRPr="0015718F">
              <w:rPr>
                <w:rFonts w:ascii="Arial" w:hAnsi="Arial" w:cs="Arial"/>
                <w:sz w:val="22"/>
                <w:szCs w:val="22"/>
              </w:rPr>
              <w:t>/2019</w:t>
            </w:r>
          </w:p>
        </w:tc>
        <w:tc>
          <w:tcPr>
            <w:tcW w:w="545" w:type="pct"/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3255444B" w14:textId="077EA69F" w:rsidR="004738D8" w:rsidRPr="0015718F" w:rsidRDefault="003A599C" w:rsidP="00FF20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742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</w:tcMar>
          </w:tcPr>
          <w:p w14:paraId="0C29AE51" w14:textId="421FD190" w:rsidR="004738D8" w:rsidRPr="0015718F" w:rsidRDefault="003A599C" w:rsidP="00FF20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Creación </w:t>
            </w:r>
            <w:r w:rsidR="00643F1F" w:rsidRPr="0015718F">
              <w:rPr>
                <w:rFonts w:ascii="Arial" w:hAnsi="Arial" w:cs="Arial"/>
                <w:sz w:val="22"/>
                <w:szCs w:val="22"/>
              </w:rPr>
              <w:t xml:space="preserve"> del documento.</w:t>
            </w:r>
          </w:p>
        </w:tc>
      </w:tr>
    </w:tbl>
    <w:p w14:paraId="0FFA2159" w14:textId="139ACE7D" w:rsidR="003964E9" w:rsidRPr="00FF2016" w:rsidRDefault="003964E9" w:rsidP="00FF2016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22"/>
        </w:rPr>
      </w:pPr>
      <w:r w:rsidRPr="00FF2016">
        <w:rPr>
          <w:rFonts w:ascii="Arial" w:hAnsi="Arial" w:cs="Arial"/>
          <w:b/>
          <w:color w:val="365F91" w:themeColor="accent1" w:themeShade="BF"/>
          <w:sz w:val="32"/>
          <w:szCs w:val="22"/>
        </w:rPr>
        <w:lastRenderedPageBreak/>
        <w:t>CRÉDITOS</w:t>
      </w:r>
    </w:p>
    <w:p w14:paraId="1CBB842D" w14:textId="77777777" w:rsidR="003964E9" w:rsidRPr="00BF688E" w:rsidRDefault="003964E9" w:rsidP="00BF688E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3491"/>
        <w:gridCol w:w="3161"/>
      </w:tblGrid>
      <w:tr w:rsidR="004738D8" w:rsidRPr="0015718F" w14:paraId="190AD18C" w14:textId="77777777" w:rsidTr="00050B01">
        <w:trPr>
          <w:trHeight w:val="422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20449168" w14:textId="66EED9EF" w:rsidR="004738D8" w:rsidRPr="0015718F" w:rsidRDefault="004738D8" w:rsidP="00FF2016">
            <w:pPr>
              <w:pStyle w:val="Piedepgina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5718F">
              <w:rPr>
                <w:rFonts w:ascii="Arial" w:hAnsi="Arial" w:cs="Arial"/>
                <w:b/>
                <w:color w:val="000000"/>
                <w:sz w:val="22"/>
                <w:szCs w:val="22"/>
              </w:rPr>
              <w:t>Elaboró</w:t>
            </w:r>
          </w:p>
        </w:tc>
        <w:tc>
          <w:tcPr>
            <w:tcW w:w="1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018AFDE7" w14:textId="45F55599" w:rsidR="004738D8" w:rsidRPr="0015718F" w:rsidRDefault="004738D8" w:rsidP="00FF2016">
            <w:pPr>
              <w:pStyle w:val="Piedepgina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5718F">
              <w:rPr>
                <w:rFonts w:ascii="Arial" w:hAnsi="Arial" w:cs="Arial"/>
                <w:b/>
                <w:color w:val="000000"/>
                <w:sz w:val="22"/>
                <w:szCs w:val="22"/>
              </w:rPr>
              <w:t>Revisó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4C3B4675" w14:textId="1E3E8B93" w:rsidR="004738D8" w:rsidRPr="0015718F" w:rsidRDefault="004738D8" w:rsidP="00FF2016">
            <w:pPr>
              <w:pStyle w:val="Piedepgina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5718F">
              <w:rPr>
                <w:rFonts w:ascii="Arial" w:hAnsi="Arial" w:cs="Arial"/>
                <w:b/>
                <w:color w:val="000000"/>
                <w:sz w:val="22"/>
                <w:szCs w:val="22"/>
              </w:rPr>
              <w:t>Aprobó</w:t>
            </w:r>
          </w:p>
        </w:tc>
      </w:tr>
      <w:tr w:rsidR="007A548C" w:rsidRPr="0015718F" w14:paraId="45A53378" w14:textId="77777777" w:rsidTr="00050B01">
        <w:trPr>
          <w:trHeight w:val="441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E09C3" w14:textId="77777777" w:rsidR="007A548C" w:rsidRDefault="007A548C" w:rsidP="00FF2016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>Yesid Alexander Caicedo Rincon – Profesional Especializado Talento Humano Subdirección de Gestión Corporativa.</w:t>
            </w:r>
          </w:p>
          <w:p w14:paraId="58921F90" w14:textId="77777777" w:rsidR="007B0FF8" w:rsidRDefault="007B0FF8" w:rsidP="00FF2016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</w:p>
          <w:p w14:paraId="4F159B09" w14:textId="3BA946E5" w:rsidR="007A548C" w:rsidRPr="0015718F" w:rsidRDefault="007A548C" w:rsidP="00FF2016">
            <w:pPr>
              <w:pStyle w:val="Piedepgina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>Fernando A. Vergara García -  Profesional contratista Equipo SIG Oficina Asesora de Planeación.</w:t>
            </w:r>
          </w:p>
        </w:tc>
        <w:tc>
          <w:tcPr>
            <w:tcW w:w="1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846F" w14:textId="63399DA7" w:rsidR="007A548C" w:rsidRPr="0015718F" w:rsidRDefault="007A548C" w:rsidP="00FF2016">
            <w:pPr>
              <w:pStyle w:val="Piedepgina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 xml:space="preserve">Charly Alexander Rociasco Méndez -  </w:t>
            </w:r>
            <w:r w:rsidR="00A12C89">
              <w:rPr>
                <w:rFonts w:ascii="Arial" w:hAnsi="Arial" w:cs="Arial"/>
                <w:color w:val="000000"/>
                <w:lang w:val="es-CO" w:eastAsia="en-US"/>
              </w:rPr>
              <w:t>Profesional contratista</w:t>
            </w:r>
            <w:bookmarkStart w:id="12" w:name="_GoBack"/>
            <w:bookmarkEnd w:id="12"/>
            <w:r>
              <w:rPr>
                <w:rFonts w:ascii="Arial" w:hAnsi="Arial" w:cs="Arial"/>
                <w:color w:val="000000"/>
                <w:lang w:val="es-CO" w:eastAsia="en-US"/>
              </w:rPr>
              <w:t xml:space="preserve"> Equipo SIG  Oficina Asesora de Planeación.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A59D6" w14:textId="33B34EA4" w:rsidR="007A548C" w:rsidRPr="0015718F" w:rsidRDefault="00FF2016" w:rsidP="00FF2016">
            <w:pPr>
              <w:pStyle w:val="Piedepgina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>Luz Patricia Quintanilla Parra</w:t>
            </w:r>
            <w:r w:rsidR="007A548C">
              <w:rPr>
                <w:rFonts w:ascii="Arial" w:hAnsi="Arial" w:cs="Arial"/>
                <w:color w:val="000000"/>
                <w:lang w:val="es-CO" w:eastAsia="en-US"/>
              </w:rPr>
              <w:t xml:space="preserve"> – Subdirector</w:t>
            </w:r>
            <w:r>
              <w:rPr>
                <w:rFonts w:ascii="Arial" w:hAnsi="Arial" w:cs="Arial"/>
                <w:color w:val="000000"/>
                <w:lang w:val="es-CO" w:eastAsia="en-US"/>
              </w:rPr>
              <w:t>a (E)</w:t>
            </w:r>
            <w:r w:rsidR="007A548C">
              <w:rPr>
                <w:rFonts w:ascii="Arial" w:hAnsi="Arial" w:cs="Arial"/>
                <w:color w:val="000000"/>
                <w:lang w:val="es-CO" w:eastAsia="en-US"/>
              </w:rPr>
              <w:t xml:space="preserve"> de Gestión Corporativa.</w:t>
            </w:r>
          </w:p>
        </w:tc>
      </w:tr>
      <w:tr w:rsidR="00BF688E" w:rsidRPr="0015718F" w14:paraId="0E66B26D" w14:textId="77777777" w:rsidTr="00BF688E">
        <w:trPr>
          <w:trHeight w:val="441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C4BDF" w14:textId="6AC33392" w:rsidR="00BF688E" w:rsidRDefault="00BF688E" w:rsidP="00FF2016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 w:rsidRPr="00E935BB">
              <w:rPr>
                <w:rFonts w:ascii="Arial" w:hAnsi="Arial" w:cs="Arial"/>
                <w:color w:val="000000"/>
                <w:sz w:val="18"/>
              </w:rPr>
              <w:t>Documento de aprobación</w:t>
            </w:r>
          </w:p>
        </w:tc>
        <w:tc>
          <w:tcPr>
            <w:tcW w:w="3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58D32" w14:textId="0671D6C4" w:rsidR="00BF688E" w:rsidRDefault="00BF688E" w:rsidP="00FF2016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 w:rsidRPr="00E935BB">
              <w:rPr>
                <w:rFonts w:ascii="Arial" w:hAnsi="Arial" w:cs="Arial"/>
                <w:color w:val="000000"/>
                <w:sz w:val="18"/>
              </w:rPr>
              <w:t xml:space="preserve">Memorando interno con N° radicado </w:t>
            </w:r>
            <w:r>
              <w:t xml:space="preserve">  </w:t>
            </w:r>
            <w:r w:rsidRPr="00821394">
              <w:rPr>
                <w:rFonts w:ascii="Arial" w:hAnsi="Arial" w:cs="Arial"/>
                <w:color w:val="000000"/>
                <w:sz w:val="18"/>
              </w:rPr>
              <w:t>20195200037923</w:t>
            </w:r>
            <w:r w:rsidRPr="009E2011">
              <w:rPr>
                <w:rFonts w:ascii="Arial" w:hAnsi="Arial" w:cs="Arial"/>
                <w:color w:val="000000"/>
                <w:sz w:val="18"/>
              </w:rPr>
              <w:t xml:space="preserve"> de </w:t>
            </w:r>
            <w:r>
              <w:rPr>
                <w:rFonts w:ascii="Arial" w:hAnsi="Arial" w:cs="Arial"/>
                <w:color w:val="000000"/>
                <w:sz w:val="18"/>
              </w:rPr>
              <w:t>12</w:t>
            </w:r>
            <w:r w:rsidRPr="009E2011">
              <w:rPr>
                <w:rFonts w:ascii="Arial" w:hAnsi="Arial" w:cs="Arial"/>
                <w:color w:val="000000"/>
                <w:sz w:val="18"/>
              </w:rPr>
              <w:t>-0</w:t>
            </w:r>
            <w:r>
              <w:rPr>
                <w:rFonts w:ascii="Arial" w:hAnsi="Arial" w:cs="Arial"/>
                <w:color w:val="000000"/>
                <w:sz w:val="18"/>
              </w:rPr>
              <w:t>7</w:t>
            </w:r>
            <w:r w:rsidRPr="009E2011">
              <w:rPr>
                <w:rFonts w:ascii="Arial" w:hAnsi="Arial" w:cs="Arial"/>
                <w:color w:val="000000"/>
                <w:sz w:val="18"/>
              </w:rPr>
              <w:t>-2019</w:t>
            </w:r>
          </w:p>
        </w:tc>
      </w:tr>
    </w:tbl>
    <w:p w14:paraId="45184DE6" w14:textId="77777777" w:rsidR="003964E9" w:rsidRPr="0015718F" w:rsidRDefault="003964E9" w:rsidP="00FF2016">
      <w:pPr>
        <w:rPr>
          <w:rFonts w:ascii="Arial" w:hAnsi="Arial" w:cs="Arial"/>
          <w:color w:val="365F91" w:themeColor="accent1" w:themeShade="BF"/>
          <w:sz w:val="22"/>
          <w:szCs w:val="22"/>
        </w:rPr>
      </w:pPr>
    </w:p>
    <w:sectPr w:rsidR="003964E9" w:rsidRPr="0015718F" w:rsidSect="006D2AFB">
      <w:headerReference w:type="default" r:id="rId12"/>
      <w:footerReference w:type="default" r:id="rId13"/>
      <w:pgSz w:w="12242" w:h="15842"/>
      <w:pgMar w:top="1440" w:right="1080" w:bottom="1440" w:left="1080" w:header="720" w:footer="73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13065" w14:textId="77777777" w:rsidR="00047EF3" w:rsidRDefault="00047EF3">
      <w:r>
        <w:separator/>
      </w:r>
    </w:p>
  </w:endnote>
  <w:endnote w:type="continuationSeparator" w:id="0">
    <w:p w14:paraId="071DA3D9" w14:textId="77777777" w:rsidR="00047EF3" w:rsidRDefault="00047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F03F3" w14:textId="0E2F8EFA" w:rsidR="006D08BC" w:rsidRPr="00530F2E" w:rsidRDefault="006D08BC" w:rsidP="00E41322">
    <w:pPr>
      <w:pStyle w:val="Piedepgina"/>
      <w:rPr>
        <w:rFonts w:ascii="Bookman Old Style" w:hAnsi="Bookman Old Style"/>
        <w:b/>
      </w:rPr>
    </w:pPr>
    <w:r w:rsidRPr="00530F2E">
      <w:rPr>
        <w:rFonts w:ascii="Bookman Old Style" w:hAnsi="Bookman Old Style"/>
        <w:b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EA4D4E" wp14:editId="5DE1423E">
              <wp:simplePos x="0" y="0"/>
              <wp:positionH relativeFrom="column">
                <wp:posOffset>5405755</wp:posOffset>
              </wp:positionH>
              <wp:positionV relativeFrom="paragraph">
                <wp:posOffset>-222250</wp:posOffset>
              </wp:positionV>
              <wp:extent cx="638175" cy="533400"/>
              <wp:effectExtent l="0" t="0" r="28575" b="19050"/>
              <wp:wrapNone/>
              <wp:docPr id="2" name="2 Pantall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175" cy="533400"/>
                      </a:xfrm>
                      <a:prstGeom prst="flowChartDisplay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8447DC" w14:textId="7D0A14DF" w:rsidR="006D08BC" w:rsidRPr="009A0595" w:rsidRDefault="006D08BC" w:rsidP="009A0595">
                          <w:pPr>
                            <w:jc w:val="center"/>
                          </w:pPr>
                          <w:r w:rsidRPr="009A0595">
                            <w:rPr>
                              <w:rFonts w:asciiTheme="minorHAnsi" w:eastAsiaTheme="minorEastAsia" w:hAnsiTheme="minorHAnsi" w:cstheme="minorBidi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9A0595">
                            <w:instrText>PAGE    \* MERGEFORMAT</w:instrText>
                          </w:r>
                          <w:r w:rsidRPr="009A0595">
                            <w:rPr>
                              <w:rFonts w:asciiTheme="minorHAnsi" w:eastAsiaTheme="minorEastAsia" w:hAnsiTheme="minorHAnsi" w:cstheme="minorBid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12C89" w:rsidRPr="00A12C89">
                            <w:rPr>
                              <w:rFonts w:asciiTheme="majorHAnsi" w:eastAsiaTheme="majorEastAsia" w:hAnsiTheme="majorHAnsi" w:cstheme="majorBidi"/>
                              <w:noProof/>
                              <w:sz w:val="28"/>
                              <w:szCs w:val="28"/>
                            </w:rPr>
                            <w:t>6</w:t>
                          </w:r>
                          <w:r w:rsidRPr="009A0595"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EA4D4E" id="_x0000_t134" coordsize="21600,21600" o:spt="134" path="m17955,v862,282,1877,1410,2477,3045c21035,5357,21372,7895,21597,10827v-225,2763,-562,5300,-1165,7613c19832,20132,18817,21260,17955,21597r-14388,l,10827,3567,xe">
              <v:stroke joinstyle="miter"/>
              <v:path o:connecttype="rect" textboxrect="3567,0,17955,21600"/>
            </v:shapetype>
            <v:shape id="2 Pantalla" o:spid="_x0000_s1031" type="#_x0000_t134" style="position:absolute;margin-left:425.65pt;margin-top:-17.5pt;width:50.25pt;height:4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" fillcolor="#548dd4 [1951]" strokecolor="white [3212]" strokeweight="2pt">
              <v:textbox>
                <w:txbxContent>
                  <w:p w14:paraId="478447DC" w14:textId="7D0A14DF" w:rsidR="006D08BC" w:rsidRPr="009A0595" w:rsidRDefault="006D08BC" w:rsidP="009A0595">
                    <w:pPr>
                      <w:jc w:val="center"/>
                    </w:pPr>
                    <w:r w:rsidRPr="009A0595"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begin"/>
                    </w:r>
                    <w:r w:rsidRPr="009A0595">
                      <w:instrText>PAGE    \* MERGEFORMAT</w:instrText>
                    </w:r>
                    <w:r w:rsidRPr="009A0595"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separate"/>
                    </w:r>
                    <w:r w:rsidR="00A12C89" w:rsidRPr="00A12C89">
                      <w:rPr>
                        <w:rFonts w:asciiTheme="majorHAnsi" w:eastAsiaTheme="majorEastAsia" w:hAnsiTheme="majorHAnsi" w:cstheme="majorBidi"/>
                        <w:noProof/>
                        <w:sz w:val="28"/>
                        <w:szCs w:val="28"/>
                      </w:rPr>
                      <w:t>6</w:t>
                    </w:r>
                    <w:r w:rsidRPr="009A0595"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Bookman Old Style" w:hAnsi="Bookman Old Style" w:cs="Helvetica"/>
        <w:b/>
        <w:color w:val="404040"/>
        <w:shd w:val="clear" w:color="auto" w:fill="FFFFFF"/>
      </w:rPr>
      <w:t>“</w:t>
    </w:r>
    <w:r w:rsidRPr="00530F2E">
      <w:rPr>
        <w:rFonts w:ascii="Bookman Old Style" w:hAnsi="Bookman Old Style" w:cs="Helvetica"/>
        <w:b/>
        <w:color w:val="404040"/>
        <w:shd w:val="clear" w:color="auto" w:fill="FFFFFF"/>
      </w:rPr>
      <w:t>Por la preservación y sostenibilidad del patrimonio cultural de Bogotá</w:t>
    </w:r>
    <w:r>
      <w:rPr>
        <w:rFonts w:ascii="Bookman Old Style" w:hAnsi="Bookman Old Style" w:cs="Helvetica"/>
        <w:b/>
        <w:color w:val="404040"/>
        <w:shd w:val="clear" w:color="auto" w:fill="FFFFFF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48FE5" w14:textId="77777777" w:rsidR="00047EF3" w:rsidRDefault="00047EF3">
      <w:r>
        <w:separator/>
      </w:r>
    </w:p>
  </w:footnote>
  <w:footnote w:type="continuationSeparator" w:id="0">
    <w:p w14:paraId="65CFFD16" w14:textId="77777777" w:rsidR="00047EF3" w:rsidRDefault="00047E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04" w:type="dxa"/>
      <w:jc w:val="center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629"/>
      <w:gridCol w:w="1675"/>
    </w:tblGrid>
    <w:tr w:rsidR="006D08BC" w:rsidRPr="00106168" w14:paraId="6251BF1E" w14:textId="715098FB" w:rsidTr="009A0595">
      <w:trPr>
        <w:cantSplit/>
        <w:trHeight w:val="1141"/>
        <w:jc w:val="center"/>
      </w:trPr>
      <w:tc>
        <w:tcPr>
          <w:tcW w:w="7629" w:type="dxa"/>
          <w:shd w:val="clear" w:color="auto" w:fill="auto"/>
          <w:vAlign w:val="center"/>
        </w:tcPr>
        <w:p w14:paraId="7205C489" w14:textId="0D8324D5" w:rsidR="006D08BC" w:rsidRPr="00791833" w:rsidRDefault="006D08BC" w:rsidP="00791833">
          <w:pPr>
            <w:rPr>
              <w:rFonts w:ascii="Arial" w:hAnsi="Arial" w:cs="Arial"/>
              <w:b/>
              <w:bCs/>
              <w:color w:val="000000"/>
              <w:sz w:val="28"/>
              <w:szCs w:val="22"/>
            </w:rPr>
          </w:pPr>
          <w:r>
            <w:rPr>
              <w:rFonts w:ascii="Arial" w:hAnsi="Arial" w:cs="Arial"/>
              <w:b/>
              <w:bCs/>
              <w:color w:val="000000"/>
              <w:sz w:val="28"/>
              <w:szCs w:val="22"/>
            </w:rPr>
            <w:t>PAGO DE NÓMINA</w:t>
          </w:r>
        </w:p>
      </w:tc>
      <w:tc>
        <w:tcPr>
          <w:tcW w:w="1675" w:type="dxa"/>
        </w:tcPr>
        <w:p w14:paraId="3C09D8FC" w14:textId="3FA118AF" w:rsidR="006D08BC" w:rsidRPr="00106168" w:rsidRDefault="006D08BC" w:rsidP="00BA3BDB">
          <w:pPr>
            <w:rPr>
              <w:rFonts w:ascii="Arial" w:hAnsi="Arial" w:cs="Arial"/>
              <w:b/>
              <w:bCs/>
              <w:color w:val="000000"/>
            </w:rPr>
          </w:pPr>
          <w:r w:rsidRPr="00791833">
            <w:rPr>
              <w:rFonts w:ascii="Arial" w:hAnsi="Arial" w:cs="Arial"/>
              <w:b/>
              <w:bCs/>
              <w:noProof/>
              <w:color w:val="000000"/>
              <w:sz w:val="22"/>
              <w:szCs w:val="22"/>
              <w:lang w:val="es-MX" w:eastAsia="es-MX"/>
            </w:rPr>
            <w:drawing>
              <wp:anchor distT="0" distB="0" distL="114300" distR="114300" simplePos="0" relativeHeight="251670528" behindDoc="1" locked="0" layoutInCell="1" allowOverlap="1" wp14:anchorId="30C673DF" wp14:editId="4043C110">
                <wp:simplePos x="0" y="0"/>
                <wp:positionH relativeFrom="column">
                  <wp:posOffset>48895</wp:posOffset>
                </wp:positionH>
                <wp:positionV relativeFrom="paragraph">
                  <wp:posOffset>-34290</wp:posOffset>
                </wp:positionV>
                <wp:extent cx="723265" cy="611505"/>
                <wp:effectExtent l="0" t="0" r="635" b="0"/>
                <wp:wrapNone/>
                <wp:docPr id="19" name="Imagen 19" descr="Descripción: 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 Imagen" descr="Descripción: 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C46753C" w14:textId="3398F608" w:rsidR="006D08BC" w:rsidRDefault="006D08BC" w:rsidP="007918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D7BEC"/>
    <w:multiLevelType w:val="hybridMultilevel"/>
    <w:tmpl w:val="E592CC2C"/>
    <w:lvl w:ilvl="0" w:tplc="8550D4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B3B68"/>
    <w:multiLevelType w:val="hybridMultilevel"/>
    <w:tmpl w:val="A5CACD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52BB0"/>
    <w:multiLevelType w:val="multilevel"/>
    <w:tmpl w:val="9286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9129AA"/>
    <w:multiLevelType w:val="hybridMultilevel"/>
    <w:tmpl w:val="212A8E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0279A0"/>
    <w:multiLevelType w:val="hybridMultilevel"/>
    <w:tmpl w:val="8D64D41A"/>
    <w:lvl w:ilvl="0" w:tplc="241CCC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E5017"/>
    <w:multiLevelType w:val="multilevel"/>
    <w:tmpl w:val="8614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A4171D"/>
    <w:multiLevelType w:val="hybridMultilevel"/>
    <w:tmpl w:val="EAFEA5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A73B7"/>
    <w:multiLevelType w:val="multilevel"/>
    <w:tmpl w:val="29A8966E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1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87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50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95" w:hanging="1800"/>
      </w:pPr>
      <w:rPr>
        <w:rFonts w:hint="default"/>
      </w:rPr>
    </w:lvl>
  </w:abstractNum>
  <w:abstractNum w:abstractNumId="8">
    <w:nsid w:val="27BB6791"/>
    <w:multiLevelType w:val="hybridMultilevel"/>
    <w:tmpl w:val="E32A77D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E53F55"/>
    <w:multiLevelType w:val="hybridMultilevel"/>
    <w:tmpl w:val="E2B49AC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B047880"/>
    <w:multiLevelType w:val="hybridMultilevel"/>
    <w:tmpl w:val="19B6A5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A2C6E"/>
    <w:multiLevelType w:val="hybridMultilevel"/>
    <w:tmpl w:val="A01843DA"/>
    <w:lvl w:ilvl="0" w:tplc="35E8885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AF5D39"/>
    <w:multiLevelType w:val="hybridMultilevel"/>
    <w:tmpl w:val="B4C8FBAA"/>
    <w:lvl w:ilvl="0" w:tplc="16B0D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A74B89"/>
    <w:multiLevelType w:val="hybridMultilevel"/>
    <w:tmpl w:val="F72CD8DC"/>
    <w:lvl w:ilvl="0" w:tplc="AC38821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3E1F74"/>
    <w:multiLevelType w:val="multilevel"/>
    <w:tmpl w:val="93B8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A34A5"/>
    <w:multiLevelType w:val="multilevel"/>
    <w:tmpl w:val="DE26D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18301A"/>
    <w:multiLevelType w:val="multilevel"/>
    <w:tmpl w:val="473A0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804D57"/>
    <w:multiLevelType w:val="hybridMultilevel"/>
    <w:tmpl w:val="8E18C5F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8A4E19"/>
    <w:multiLevelType w:val="multilevel"/>
    <w:tmpl w:val="CCCC56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>
    <w:nsid w:val="56507F1A"/>
    <w:multiLevelType w:val="hybridMultilevel"/>
    <w:tmpl w:val="0DF4B5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2A0F57"/>
    <w:multiLevelType w:val="multilevel"/>
    <w:tmpl w:val="5EF0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966783"/>
    <w:multiLevelType w:val="hybridMultilevel"/>
    <w:tmpl w:val="6DA2612C"/>
    <w:lvl w:ilvl="0" w:tplc="AC38821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9E7FFB"/>
    <w:multiLevelType w:val="multilevel"/>
    <w:tmpl w:val="2120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5F5D91"/>
    <w:multiLevelType w:val="multilevel"/>
    <w:tmpl w:val="04A45B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>
    <w:nsid w:val="60601464"/>
    <w:multiLevelType w:val="hybridMultilevel"/>
    <w:tmpl w:val="0A62BB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974FA5"/>
    <w:multiLevelType w:val="hybridMultilevel"/>
    <w:tmpl w:val="9A38FB88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654C6B1B"/>
    <w:multiLevelType w:val="hybridMultilevel"/>
    <w:tmpl w:val="2A86A69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DC34A8"/>
    <w:multiLevelType w:val="hybridMultilevel"/>
    <w:tmpl w:val="F168C720"/>
    <w:lvl w:ilvl="0" w:tplc="BFE436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93413"/>
    <w:multiLevelType w:val="hybridMultilevel"/>
    <w:tmpl w:val="08DC49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BD275C"/>
    <w:multiLevelType w:val="hybridMultilevel"/>
    <w:tmpl w:val="395289D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AD7F4F"/>
    <w:multiLevelType w:val="hybridMultilevel"/>
    <w:tmpl w:val="9940D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EA1FB5"/>
    <w:multiLevelType w:val="hybridMultilevel"/>
    <w:tmpl w:val="34EA4122"/>
    <w:lvl w:ilvl="0" w:tplc="80DAC0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28120FC"/>
    <w:multiLevelType w:val="multilevel"/>
    <w:tmpl w:val="240A001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16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510480B"/>
    <w:multiLevelType w:val="hybridMultilevel"/>
    <w:tmpl w:val="8AF2E3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020622"/>
    <w:multiLevelType w:val="hybridMultilevel"/>
    <w:tmpl w:val="0AFA7998"/>
    <w:lvl w:ilvl="0" w:tplc="992804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052C2C"/>
    <w:multiLevelType w:val="multilevel"/>
    <w:tmpl w:val="5EC6619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6">
    <w:nsid w:val="7DF201C6"/>
    <w:multiLevelType w:val="multilevel"/>
    <w:tmpl w:val="535EA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6B26EC"/>
    <w:multiLevelType w:val="hybridMultilevel"/>
    <w:tmpl w:val="AD04F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6525FD"/>
    <w:multiLevelType w:val="multilevel"/>
    <w:tmpl w:val="15EC4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A52D80"/>
    <w:multiLevelType w:val="multilevel"/>
    <w:tmpl w:val="CCCC56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32"/>
  </w:num>
  <w:num w:numId="2">
    <w:abstractNumId w:val="5"/>
  </w:num>
  <w:num w:numId="3">
    <w:abstractNumId w:val="36"/>
  </w:num>
  <w:num w:numId="4">
    <w:abstractNumId w:val="38"/>
  </w:num>
  <w:num w:numId="5">
    <w:abstractNumId w:val="2"/>
  </w:num>
  <w:num w:numId="6">
    <w:abstractNumId w:val="15"/>
  </w:num>
  <w:num w:numId="7">
    <w:abstractNumId w:val="14"/>
  </w:num>
  <w:num w:numId="8">
    <w:abstractNumId w:val="16"/>
  </w:num>
  <w:num w:numId="9">
    <w:abstractNumId w:val="22"/>
  </w:num>
  <w:num w:numId="10">
    <w:abstractNumId w:val="20"/>
  </w:num>
  <w:num w:numId="11">
    <w:abstractNumId w:val="3"/>
  </w:num>
  <w:num w:numId="12">
    <w:abstractNumId w:val="28"/>
  </w:num>
  <w:num w:numId="13">
    <w:abstractNumId w:val="33"/>
  </w:num>
  <w:num w:numId="14">
    <w:abstractNumId w:val="29"/>
  </w:num>
  <w:num w:numId="15">
    <w:abstractNumId w:val="26"/>
  </w:num>
  <w:num w:numId="16">
    <w:abstractNumId w:val="8"/>
  </w:num>
  <w:num w:numId="17">
    <w:abstractNumId w:val="9"/>
  </w:num>
  <w:num w:numId="18">
    <w:abstractNumId w:val="34"/>
  </w:num>
  <w:num w:numId="19">
    <w:abstractNumId w:val="30"/>
  </w:num>
  <w:num w:numId="20">
    <w:abstractNumId w:val="6"/>
  </w:num>
  <w:num w:numId="21">
    <w:abstractNumId w:val="24"/>
  </w:num>
  <w:num w:numId="22">
    <w:abstractNumId w:val="37"/>
  </w:num>
  <w:num w:numId="23">
    <w:abstractNumId w:val="1"/>
  </w:num>
  <w:num w:numId="24">
    <w:abstractNumId w:val="31"/>
  </w:num>
  <w:num w:numId="25">
    <w:abstractNumId w:val="11"/>
  </w:num>
  <w:num w:numId="26">
    <w:abstractNumId w:val="27"/>
  </w:num>
  <w:num w:numId="27">
    <w:abstractNumId w:val="21"/>
  </w:num>
  <w:num w:numId="28">
    <w:abstractNumId w:val="13"/>
  </w:num>
  <w:num w:numId="29">
    <w:abstractNumId w:val="35"/>
  </w:num>
  <w:num w:numId="30">
    <w:abstractNumId w:val="17"/>
  </w:num>
  <w:num w:numId="31">
    <w:abstractNumId w:val="7"/>
  </w:num>
  <w:num w:numId="32">
    <w:abstractNumId w:val="23"/>
  </w:num>
  <w:num w:numId="33">
    <w:abstractNumId w:val="25"/>
  </w:num>
  <w:num w:numId="34">
    <w:abstractNumId w:val="12"/>
  </w:num>
  <w:num w:numId="35">
    <w:abstractNumId w:val="10"/>
  </w:num>
  <w:num w:numId="36">
    <w:abstractNumId w:val="18"/>
  </w:num>
  <w:num w:numId="37">
    <w:abstractNumId w:val="19"/>
  </w:num>
  <w:num w:numId="38">
    <w:abstractNumId w:val="0"/>
  </w:num>
  <w:num w:numId="39">
    <w:abstractNumId w:val="4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AE6"/>
    <w:rsid w:val="00001025"/>
    <w:rsid w:val="00002C47"/>
    <w:rsid w:val="00002E93"/>
    <w:rsid w:val="00003534"/>
    <w:rsid w:val="00004412"/>
    <w:rsid w:val="00004EC4"/>
    <w:rsid w:val="00006724"/>
    <w:rsid w:val="000078B0"/>
    <w:rsid w:val="00011A3A"/>
    <w:rsid w:val="00012197"/>
    <w:rsid w:val="00012565"/>
    <w:rsid w:val="000132BC"/>
    <w:rsid w:val="00014D0F"/>
    <w:rsid w:val="0002180D"/>
    <w:rsid w:val="000245DE"/>
    <w:rsid w:val="00025B53"/>
    <w:rsid w:val="00032069"/>
    <w:rsid w:val="00033A37"/>
    <w:rsid w:val="00033E37"/>
    <w:rsid w:val="00037E43"/>
    <w:rsid w:val="00040F3C"/>
    <w:rsid w:val="000424D4"/>
    <w:rsid w:val="00042716"/>
    <w:rsid w:val="000428A9"/>
    <w:rsid w:val="00042ED6"/>
    <w:rsid w:val="000438FA"/>
    <w:rsid w:val="00044B2A"/>
    <w:rsid w:val="000469C5"/>
    <w:rsid w:val="00047EF3"/>
    <w:rsid w:val="00050B01"/>
    <w:rsid w:val="00052A3B"/>
    <w:rsid w:val="0005338C"/>
    <w:rsid w:val="00054293"/>
    <w:rsid w:val="00055FBE"/>
    <w:rsid w:val="0005641C"/>
    <w:rsid w:val="0005648B"/>
    <w:rsid w:val="0006290A"/>
    <w:rsid w:val="00062D35"/>
    <w:rsid w:val="00064256"/>
    <w:rsid w:val="0006515D"/>
    <w:rsid w:val="00065B18"/>
    <w:rsid w:val="00066190"/>
    <w:rsid w:val="00070985"/>
    <w:rsid w:val="00071061"/>
    <w:rsid w:val="0007317E"/>
    <w:rsid w:val="0007441E"/>
    <w:rsid w:val="00074AB2"/>
    <w:rsid w:val="00075B28"/>
    <w:rsid w:val="000764ED"/>
    <w:rsid w:val="00076645"/>
    <w:rsid w:val="0007791D"/>
    <w:rsid w:val="00077D27"/>
    <w:rsid w:val="00081074"/>
    <w:rsid w:val="00084242"/>
    <w:rsid w:val="00084949"/>
    <w:rsid w:val="00084FC6"/>
    <w:rsid w:val="00087D88"/>
    <w:rsid w:val="000919CE"/>
    <w:rsid w:val="0009383B"/>
    <w:rsid w:val="00094225"/>
    <w:rsid w:val="00096067"/>
    <w:rsid w:val="0009623A"/>
    <w:rsid w:val="000968B5"/>
    <w:rsid w:val="00097225"/>
    <w:rsid w:val="000A0620"/>
    <w:rsid w:val="000A0D8C"/>
    <w:rsid w:val="000A168C"/>
    <w:rsid w:val="000A5A36"/>
    <w:rsid w:val="000A68A3"/>
    <w:rsid w:val="000A707F"/>
    <w:rsid w:val="000A7546"/>
    <w:rsid w:val="000B0FE5"/>
    <w:rsid w:val="000B1987"/>
    <w:rsid w:val="000B2ED3"/>
    <w:rsid w:val="000B4831"/>
    <w:rsid w:val="000B66B8"/>
    <w:rsid w:val="000B7FB0"/>
    <w:rsid w:val="000C0C2C"/>
    <w:rsid w:val="000C1ABA"/>
    <w:rsid w:val="000C1D24"/>
    <w:rsid w:val="000C234E"/>
    <w:rsid w:val="000C2ADD"/>
    <w:rsid w:val="000C39C7"/>
    <w:rsid w:val="000C3EAA"/>
    <w:rsid w:val="000C5A5F"/>
    <w:rsid w:val="000C61B5"/>
    <w:rsid w:val="000D009F"/>
    <w:rsid w:val="000D220A"/>
    <w:rsid w:val="000D31A7"/>
    <w:rsid w:val="000D4363"/>
    <w:rsid w:val="000D4425"/>
    <w:rsid w:val="000D4D5D"/>
    <w:rsid w:val="000D5C65"/>
    <w:rsid w:val="000D68AC"/>
    <w:rsid w:val="000D7F27"/>
    <w:rsid w:val="000E010C"/>
    <w:rsid w:val="000E1208"/>
    <w:rsid w:val="000E169D"/>
    <w:rsid w:val="000E189F"/>
    <w:rsid w:val="000E1943"/>
    <w:rsid w:val="000E3E76"/>
    <w:rsid w:val="000E6EAB"/>
    <w:rsid w:val="000E75B7"/>
    <w:rsid w:val="000E7763"/>
    <w:rsid w:val="000F2A2E"/>
    <w:rsid w:val="000F2DD4"/>
    <w:rsid w:val="000F43D2"/>
    <w:rsid w:val="000F44AF"/>
    <w:rsid w:val="000F4E2B"/>
    <w:rsid w:val="000F5147"/>
    <w:rsid w:val="000F7A2C"/>
    <w:rsid w:val="000F7D85"/>
    <w:rsid w:val="0010103F"/>
    <w:rsid w:val="00101A19"/>
    <w:rsid w:val="00104B89"/>
    <w:rsid w:val="00104DB2"/>
    <w:rsid w:val="0010532E"/>
    <w:rsid w:val="00105DEB"/>
    <w:rsid w:val="00105E7B"/>
    <w:rsid w:val="00106124"/>
    <w:rsid w:val="001063E7"/>
    <w:rsid w:val="00107D12"/>
    <w:rsid w:val="00107EA1"/>
    <w:rsid w:val="001116B0"/>
    <w:rsid w:val="00115332"/>
    <w:rsid w:val="00115911"/>
    <w:rsid w:val="00117604"/>
    <w:rsid w:val="00122643"/>
    <w:rsid w:val="00124D81"/>
    <w:rsid w:val="001258BC"/>
    <w:rsid w:val="00125E4E"/>
    <w:rsid w:val="00126C38"/>
    <w:rsid w:val="001270AE"/>
    <w:rsid w:val="00127929"/>
    <w:rsid w:val="00127DCD"/>
    <w:rsid w:val="00130556"/>
    <w:rsid w:val="00130941"/>
    <w:rsid w:val="00132A0C"/>
    <w:rsid w:val="00132C5A"/>
    <w:rsid w:val="0013590F"/>
    <w:rsid w:val="001359E9"/>
    <w:rsid w:val="00141720"/>
    <w:rsid w:val="00141830"/>
    <w:rsid w:val="00143F9C"/>
    <w:rsid w:val="001445CB"/>
    <w:rsid w:val="001448EC"/>
    <w:rsid w:val="00144B83"/>
    <w:rsid w:val="00145073"/>
    <w:rsid w:val="00145496"/>
    <w:rsid w:val="00147F49"/>
    <w:rsid w:val="001516FE"/>
    <w:rsid w:val="00151B6B"/>
    <w:rsid w:val="00152093"/>
    <w:rsid w:val="001521CF"/>
    <w:rsid w:val="0015278C"/>
    <w:rsid w:val="0015718F"/>
    <w:rsid w:val="00160567"/>
    <w:rsid w:val="00161DC6"/>
    <w:rsid w:val="00162441"/>
    <w:rsid w:val="00162871"/>
    <w:rsid w:val="00162B0E"/>
    <w:rsid w:val="001639B5"/>
    <w:rsid w:val="0016652E"/>
    <w:rsid w:val="00171176"/>
    <w:rsid w:val="00171493"/>
    <w:rsid w:val="0017200B"/>
    <w:rsid w:val="00172205"/>
    <w:rsid w:val="00172843"/>
    <w:rsid w:val="00173343"/>
    <w:rsid w:val="00173687"/>
    <w:rsid w:val="0017441D"/>
    <w:rsid w:val="00174EBA"/>
    <w:rsid w:val="001800F2"/>
    <w:rsid w:val="00181F00"/>
    <w:rsid w:val="001820C8"/>
    <w:rsid w:val="00183303"/>
    <w:rsid w:val="00185809"/>
    <w:rsid w:val="00191E13"/>
    <w:rsid w:val="00192534"/>
    <w:rsid w:val="00193A80"/>
    <w:rsid w:val="00195A38"/>
    <w:rsid w:val="00197572"/>
    <w:rsid w:val="00197E59"/>
    <w:rsid w:val="001A3259"/>
    <w:rsid w:val="001A41CB"/>
    <w:rsid w:val="001A4E75"/>
    <w:rsid w:val="001A67A1"/>
    <w:rsid w:val="001A749F"/>
    <w:rsid w:val="001A790F"/>
    <w:rsid w:val="001B0F98"/>
    <w:rsid w:val="001B3408"/>
    <w:rsid w:val="001B5799"/>
    <w:rsid w:val="001B5A03"/>
    <w:rsid w:val="001B5AD8"/>
    <w:rsid w:val="001B5BEF"/>
    <w:rsid w:val="001B5F6F"/>
    <w:rsid w:val="001B686D"/>
    <w:rsid w:val="001B7ED8"/>
    <w:rsid w:val="001C0409"/>
    <w:rsid w:val="001C062F"/>
    <w:rsid w:val="001C1928"/>
    <w:rsid w:val="001C30A0"/>
    <w:rsid w:val="001C3B3A"/>
    <w:rsid w:val="001C5073"/>
    <w:rsid w:val="001C6284"/>
    <w:rsid w:val="001D1347"/>
    <w:rsid w:val="001D1A92"/>
    <w:rsid w:val="001D20CD"/>
    <w:rsid w:val="001D2791"/>
    <w:rsid w:val="001D381A"/>
    <w:rsid w:val="001D3C05"/>
    <w:rsid w:val="001D4CCE"/>
    <w:rsid w:val="001D7849"/>
    <w:rsid w:val="001D7C5B"/>
    <w:rsid w:val="001E0385"/>
    <w:rsid w:val="001E0A0B"/>
    <w:rsid w:val="001E2081"/>
    <w:rsid w:val="001E311B"/>
    <w:rsid w:val="001E5139"/>
    <w:rsid w:val="001E59C5"/>
    <w:rsid w:val="001E6BF4"/>
    <w:rsid w:val="001E7AD8"/>
    <w:rsid w:val="001F08AE"/>
    <w:rsid w:val="001F099B"/>
    <w:rsid w:val="001F0F53"/>
    <w:rsid w:val="001F2CB1"/>
    <w:rsid w:val="001F36B8"/>
    <w:rsid w:val="001F3CF0"/>
    <w:rsid w:val="001F4F51"/>
    <w:rsid w:val="001F586F"/>
    <w:rsid w:val="001F7D4B"/>
    <w:rsid w:val="0020018C"/>
    <w:rsid w:val="002018ED"/>
    <w:rsid w:val="0020257D"/>
    <w:rsid w:val="00202864"/>
    <w:rsid w:val="002030EC"/>
    <w:rsid w:val="00203EF8"/>
    <w:rsid w:val="002056BF"/>
    <w:rsid w:val="002062F4"/>
    <w:rsid w:val="002104C2"/>
    <w:rsid w:val="002125D2"/>
    <w:rsid w:val="002149B4"/>
    <w:rsid w:val="00214FFE"/>
    <w:rsid w:val="002161BE"/>
    <w:rsid w:val="00216823"/>
    <w:rsid w:val="00216EF3"/>
    <w:rsid w:val="0022294F"/>
    <w:rsid w:val="00224140"/>
    <w:rsid w:val="002251BD"/>
    <w:rsid w:val="002263A5"/>
    <w:rsid w:val="00226B84"/>
    <w:rsid w:val="002273F5"/>
    <w:rsid w:val="00230AE6"/>
    <w:rsid w:val="002318DD"/>
    <w:rsid w:val="002321E8"/>
    <w:rsid w:val="00232693"/>
    <w:rsid w:val="00234BDD"/>
    <w:rsid w:val="002411F9"/>
    <w:rsid w:val="002413EC"/>
    <w:rsid w:val="00242255"/>
    <w:rsid w:val="00242D20"/>
    <w:rsid w:val="00244046"/>
    <w:rsid w:val="0024478F"/>
    <w:rsid w:val="00245691"/>
    <w:rsid w:val="00245AF5"/>
    <w:rsid w:val="002524E8"/>
    <w:rsid w:val="00255D4D"/>
    <w:rsid w:val="00256971"/>
    <w:rsid w:val="00256F5F"/>
    <w:rsid w:val="00260E7C"/>
    <w:rsid w:val="00263942"/>
    <w:rsid w:val="00265E30"/>
    <w:rsid w:val="002669CF"/>
    <w:rsid w:val="0027024E"/>
    <w:rsid w:val="002712BD"/>
    <w:rsid w:val="00273045"/>
    <w:rsid w:val="00273C0D"/>
    <w:rsid w:val="002744C8"/>
    <w:rsid w:val="00274B05"/>
    <w:rsid w:val="0027615B"/>
    <w:rsid w:val="002770BC"/>
    <w:rsid w:val="002812D3"/>
    <w:rsid w:val="002826D1"/>
    <w:rsid w:val="0028525C"/>
    <w:rsid w:val="00285B45"/>
    <w:rsid w:val="002874EA"/>
    <w:rsid w:val="00287DFF"/>
    <w:rsid w:val="002902F7"/>
    <w:rsid w:val="00292F5B"/>
    <w:rsid w:val="00293103"/>
    <w:rsid w:val="00293C17"/>
    <w:rsid w:val="00294142"/>
    <w:rsid w:val="00295DD4"/>
    <w:rsid w:val="002966BC"/>
    <w:rsid w:val="002969FC"/>
    <w:rsid w:val="00297A40"/>
    <w:rsid w:val="002A124C"/>
    <w:rsid w:val="002A1384"/>
    <w:rsid w:val="002A1CDF"/>
    <w:rsid w:val="002A3DE6"/>
    <w:rsid w:val="002A3F03"/>
    <w:rsid w:val="002A42C2"/>
    <w:rsid w:val="002A4F38"/>
    <w:rsid w:val="002A51E7"/>
    <w:rsid w:val="002A7314"/>
    <w:rsid w:val="002B0795"/>
    <w:rsid w:val="002B15A6"/>
    <w:rsid w:val="002B1733"/>
    <w:rsid w:val="002B1DC2"/>
    <w:rsid w:val="002B234E"/>
    <w:rsid w:val="002B3FDF"/>
    <w:rsid w:val="002B4BD1"/>
    <w:rsid w:val="002B554B"/>
    <w:rsid w:val="002B760A"/>
    <w:rsid w:val="002C0130"/>
    <w:rsid w:val="002C0215"/>
    <w:rsid w:val="002C14A1"/>
    <w:rsid w:val="002C3F1B"/>
    <w:rsid w:val="002C4FF1"/>
    <w:rsid w:val="002D53DF"/>
    <w:rsid w:val="002D6795"/>
    <w:rsid w:val="002D689E"/>
    <w:rsid w:val="002D6DF7"/>
    <w:rsid w:val="002D7044"/>
    <w:rsid w:val="002D7634"/>
    <w:rsid w:val="002D7BF4"/>
    <w:rsid w:val="002E00C0"/>
    <w:rsid w:val="002E1A78"/>
    <w:rsid w:val="002E211D"/>
    <w:rsid w:val="002E3032"/>
    <w:rsid w:val="002E481D"/>
    <w:rsid w:val="002E4EF6"/>
    <w:rsid w:val="002E7147"/>
    <w:rsid w:val="002F0780"/>
    <w:rsid w:val="002F0ADC"/>
    <w:rsid w:val="002F1083"/>
    <w:rsid w:val="002F27DE"/>
    <w:rsid w:val="002F7A4A"/>
    <w:rsid w:val="00303140"/>
    <w:rsid w:val="00303784"/>
    <w:rsid w:val="00305321"/>
    <w:rsid w:val="003062B0"/>
    <w:rsid w:val="0030774D"/>
    <w:rsid w:val="003118B5"/>
    <w:rsid w:val="00311B19"/>
    <w:rsid w:val="00311DCE"/>
    <w:rsid w:val="003129D1"/>
    <w:rsid w:val="00313C69"/>
    <w:rsid w:val="00316E40"/>
    <w:rsid w:val="003201A7"/>
    <w:rsid w:val="00320C54"/>
    <w:rsid w:val="00322304"/>
    <w:rsid w:val="00322598"/>
    <w:rsid w:val="003268C3"/>
    <w:rsid w:val="003270C7"/>
    <w:rsid w:val="003274FF"/>
    <w:rsid w:val="00331D2A"/>
    <w:rsid w:val="00334C83"/>
    <w:rsid w:val="00335058"/>
    <w:rsid w:val="00335A68"/>
    <w:rsid w:val="00335CF0"/>
    <w:rsid w:val="003363EA"/>
    <w:rsid w:val="00336946"/>
    <w:rsid w:val="003377FF"/>
    <w:rsid w:val="00342E53"/>
    <w:rsid w:val="003437CF"/>
    <w:rsid w:val="0034560C"/>
    <w:rsid w:val="0034621A"/>
    <w:rsid w:val="003462AE"/>
    <w:rsid w:val="00350F4A"/>
    <w:rsid w:val="00352845"/>
    <w:rsid w:val="00352FF2"/>
    <w:rsid w:val="003541B9"/>
    <w:rsid w:val="003544D2"/>
    <w:rsid w:val="00356ACB"/>
    <w:rsid w:val="00357C06"/>
    <w:rsid w:val="00357D89"/>
    <w:rsid w:val="00360958"/>
    <w:rsid w:val="00360AE6"/>
    <w:rsid w:val="003624AF"/>
    <w:rsid w:val="003632B8"/>
    <w:rsid w:val="00370C89"/>
    <w:rsid w:val="00371202"/>
    <w:rsid w:val="00371759"/>
    <w:rsid w:val="00372820"/>
    <w:rsid w:val="003758DF"/>
    <w:rsid w:val="00381598"/>
    <w:rsid w:val="003829D2"/>
    <w:rsid w:val="00386280"/>
    <w:rsid w:val="00386F15"/>
    <w:rsid w:val="00387EA4"/>
    <w:rsid w:val="003917FE"/>
    <w:rsid w:val="00391F28"/>
    <w:rsid w:val="00394B5E"/>
    <w:rsid w:val="00395D1C"/>
    <w:rsid w:val="003964E9"/>
    <w:rsid w:val="00397B83"/>
    <w:rsid w:val="003A0DFF"/>
    <w:rsid w:val="003A19C9"/>
    <w:rsid w:val="003A1D1E"/>
    <w:rsid w:val="003A2F27"/>
    <w:rsid w:val="003A599C"/>
    <w:rsid w:val="003A6860"/>
    <w:rsid w:val="003B022E"/>
    <w:rsid w:val="003B0D70"/>
    <w:rsid w:val="003B1945"/>
    <w:rsid w:val="003B2AF9"/>
    <w:rsid w:val="003B7DDB"/>
    <w:rsid w:val="003B7E52"/>
    <w:rsid w:val="003C133C"/>
    <w:rsid w:val="003C141F"/>
    <w:rsid w:val="003C199A"/>
    <w:rsid w:val="003C34A5"/>
    <w:rsid w:val="003C3D7D"/>
    <w:rsid w:val="003C3DDD"/>
    <w:rsid w:val="003C5B61"/>
    <w:rsid w:val="003C7985"/>
    <w:rsid w:val="003C7F65"/>
    <w:rsid w:val="003D0392"/>
    <w:rsid w:val="003D1A28"/>
    <w:rsid w:val="003D2450"/>
    <w:rsid w:val="003D6D72"/>
    <w:rsid w:val="003E4EC3"/>
    <w:rsid w:val="003E4F2C"/>
    <w:rsid w:val="003E7AD5"/>
    <w:rsid w:val="003F08D7"/>
    <w:rsid w:val="003F26DD"/>
    <w:rsid w:val="003F428F"/>
    <w:rsid w:val="003F4E46"/>
    <w:rsid w:val="003F5984"/>
    <w:rsid w:val="00401173"/>
    <w:rsid w:val="00403C16"/>
    <w:rsid w:val="00404BF0"/>
    <w:rsid w:val="00404E5A"/>
    <w:rsid w:val="004059DA"/>
    <w:rsid w:val="0040675A"/>
    <w:rsid w:val="004074C1"/>
    <w:rsid w:val="004125AD"/>
    <w:rsid w:val="004163D3"/>
    <w:rsid w:val="00420015"/>
    <w:rsid w:val="0042004D"/>
    <w:rsid w:val="0042260B"/>
    <w:rsid w:val="00422952"/>
    <w:rsid w:val="00422C2D"/>
    <w:rsid w:val="00423E4F"/>
    <w:rsid w:val="00425B93"/>
    <w:rsid w:val="00425C77"/>
    <w:rsid w:val="004275B6"/>
    <w:rsid w:val="004310D8"/>
    <w:rsid w:val="00432AB4"/>
    <w:rsid w:val="004356E3"/>
    <w:rsid w:val="00436203"/>
    <w:rsid w:val="004414EC"/>
    <w:rsid w:val="0044262D"/>
    <w:rsid w:val="00445F64"/>
    <w:rsid w:val="004469E7"/>
    <w:rsid w:val="00447575"/>
    <w:rsid w:val="00451471"/>
    <w:rsid w:val="004520CE"/>
    <w:rsid w:val="00452170"/>
    <w:rsid w:val="00452A0B"/>
    <w:rsid w:val="0045575F"/>
    <w:rsid w:val="0045763D"/>
    <w:rsid w:val="004615D3"/>
    <w:rsid w:val="00464BCC"/>
    <w:rsid w:val="00467F3B"/>
    <w:rsid w:val="00472343"/>
    <w:rsid w:val="004736DE"/>
    <w:rsid w:val="004738D8"/>
    <w:rsid w:val="00474289"/>
    <w:rsid w:val="00474646"/>
    <w:rsid w:val="00475B8A"/>
    <w:rsid w:val="00475D2C"/>
    <w:rsid w:val="004801F8"/>
    <w:rsid w:val="0048031F"/>
    <w:rsid w:val="004815BB"/>
    <w:rsid w:val="00481910"/>
    <w:rsid w:val="00482C22"/>
    <w:rsid w:val="004830D3"/>
    <w:rsid w:val="00483B02"/>
    <w:rsid w:val="0048688D"/>
    <w:rsid w:val="00490B8F"/>
    <w:rsid w:val="00492761"/>
    <w:rsid w:val="00493217"/>
    <w:rsid w:val="0049561B"/>
    <w:rsid w:val="004A4F94"/>
    <w:rsid w:val="004A595C"/>
    <w:rsid w:val="004A6AAA"/>
    <w:rsid w:val="004B01B1"/>
    <w:rsid w:val="004B07B6"/>
    <w:rsid w:val="004B162E"/>
    <w:rsid w:val="004B1747"/>
    <w:rsid w:val="004B365C"/>
    <w:rsid w:val="004B3F40"/>
    <w:rsid w:val="004B3FBE"/>
    <w:rsid w:val="004B55B6"/>
    <w:rsid w:val="004B60F3"/>
    <w:rsid w:val="004B6416"/>
    <w:rsid w:val="004B7860"/>
    <w:rsid w:val="004C0DB3"/>
    <w:rsid w:val="004C0F1A"/>
    <w:rsid w:val="004C1103"/>
    <w:rsid w:val="004C272D"/>
    <w:rsid w:val="004C4865"/>
    <w:rsid w:val="004C5405"/>
    <w:rsid w:val="004C5778"/>
    <w:rsid w:val="004C6B8D"/>
    <w:rsid w:val="004C7BB2"/>
    <w:rsid w:val="004D0E7C"/>
    <w:rsid w:val="004D190F"/>
    <w:rsid w:val="004D210E"/>
    <w:rsid w:val="004D3DE2"/>
    <w:rsid w:val="004D5094"/>
    <w:rsid w:val="004D5D70"/>
    <w:rsid w:val="004D6F3F"/>
    <w:rsid w:val="004D7208"/>
    <w:rsid w:val="004E0318"/>
    <w:rsid w:val="004E24CE"/>
    <w:rsid w:val="004E4AFA"/>
    <w:rsid w:val="004E556D"/>
    <w:rsid w:val="004E559F"/>
    <w:rsid w:val="004E74C6"/>
    <w:rsid w:val="004E7806"/>
    <w:rsid w:val="004E7FA6"/>
    <w:rsid w:val="004F160B"/>
    <w:rsid w:val="004F1CDB"/>
    <w:rsid w:val="004F4D27"/>
    <w:rsid w:val="004F5BD1"/>
    <w:rsid w:val="004F7FE5"/>
    <w:rsid w:val="00504127"/>
    <w:rsid w:val="00504C5E"/>
    <w:rsid w:val="00510BF8"/>
    <w:rsid w:val="00511D20"/>
    <w:rsid w:val="00512791"/>
    <w:rsid w:val="005136DC"/>
    <w:rsid w:val="005136F7"/>
    <w:rsid w:val="00513B1B"/>
    <w:rsid w:val="00515372"/>
    <w:rsid w:val="0051718A"/>
    <w:rsid w:val="00517CEE"/>
    <w:rsid w:val="0052017E"/>
    <w:rsid w:val="005206D2"/>
    <w:rsid w:val="0052151F"/>
    <w:rsid w:val="00522E00"/>
    <w:rsid w:val="00524D34"/>
    <w:rsid w:val="00525FE3"/>
    <w:rsid w:val="0052788B"/>
    <w:rsid w:val="00527E6F"/>
    <w:rsid w:val="00530303"/>
    <w:rsid w:val="00530F2E"/>
    <w:rsid w:val="005321CA"/>
    <w:rsid w:val="00532EAB"/>
    <w:rsid w:val="00533418"/>
    <w:rsid w:val="00533F57"/>
    <w:rsid w:val="005356B9"/>
    <w:rsid w:val="005372AA"/>
    <w:rsid w:val="005377A5"/>
    <w:rsid w:val="00537FC0"/>
    <w:rsid w:val="0054342A"/>
    <w:rsid w:val="005435BD"/>
    <w:rsid w:val="005441B6"/>
    <w:rsid w:val="0055092D"/>
    <w:rsid w:val="0055128A"/>
    <w:rsid w:val="00551FC6"/>
    <w:rsid w:val="0055513C"/>
    <w:rsid w:val="005555B8"/>
    <w:rsid w:val="00555730"/>
    <w:rsid w:val="00556421"/>
    <w:rsid w:val="005569F8"/>
    <w:rsid w:val="005575D1"/>
    <w:rsid w:val="00557C0E"/>
    <w:rsid w:val="00560226"/>
    <w:rsid w:val="00560C60"/>
    <w:rsid w:val="005612FA"/>
    <w:rsid w:val="005616E1"/>
    <w:rsid w:val="0056341E"/>
    <w:rsid w:val="00564BED"/>
    <w:rsid w:val="00566161"/>
    <w:rsid w:val="00570512"/>
    <w:rsid w:val="00572C38"/>
    <w:rsid w:val="00574139"/>
    <w:rsid w:val="00575048"/>
    <w:rsid w:val="00575DD6"/>
    <w:rsid w:val="00576207"/>
    <w:rsid w:val="00576EAA"/>
    <w:rsid w:val="005802D2"/>
    <w:rsid w:val="00582B27"/>
    <w:rsid w:val="005830EF"/>
    <w:rsid w:val="0058453A"/>
    <w:rsid w:val="00585523"/>
    <w:rsid w:val="00585640"/>
    <w:rsid w:val="0058672B"/>
    <w:rsid w:val="00586F4C"/>
    <w:rsid w:val="00594F77"/>
    <w:rsid w:val="00595BD9"/>
    <w:rsid w:val="00597E6D"/>
    <w:rsid w:val="005A11B2"/>
    <w:rsid w:val="005A2DBD"/>
    <w:rsid w:val="005A3589"/>
    <w:rsid w:val="005A44C0"/>
    <w:rsid w:val="005A517E"/>
    <w:rsid w:val="005A5C86"/>
    <w:rsid w:val="005A5CCB"/>
    <w:rsid w:val="005A60FA"/>
    <w:rsid w:val="005A6618"/>
    <w:rsid w:val="005B1003"/>
    <w:rsid w:val="005B1C96"/>
    <w:rsid w:val="005B2564"/>
    <w:rsid w:val="005B271E"/>
    <w:rsid w:val="005B434A"/>
    <w:rsid w:val="005B4E73"/>
    <w:rsid w:val="005B5828"/>
    <w:rsid w:val="005B5B74"/>
    <w:rsid w:val="005B6C30"/>
    <w:rsid w:val="005C1883"/>
    <w:rsid w:val="005C4C16"/>
    <w:rsid w:val="005C5F8F"/>
    <w:rsid w:val="005C6C3E"/>
    <w:rsid w:val="005C7F8A"/>
    <w:rsid w:val="005D14B5"/>
    <w:rsid w:val="005D211F"/>
    <w:rsid w:val="005D263E"/>
    <w:rsid w:val="005D289D"/>
    <w:rsid w:val="005D372F"/>
    <w:rsid w:val="005D49FF"/>
    <w:rsid w:val="005D4F17"/>
    <w:rsid w:val="005D56D9"/>
    <w:rsid w:val="005D6348"/>
    <w:rsid w:val="005E029F"/>
    <w:rsid w:val="005E361D"/>
    <w:rsid w:val="005E36DF"/>
    <w:rsid w:val="005E45E9"/>
    <w:rsid w:val="005E46E9"/>
    <w:rsid w:val="005E4873"/>
    <w:rsid w:val="005E4E2C"/>
    <w:rsid w:val="005E6EEC"/>
    <w:rsid w:val="005F0C26"/>
    <w:rsid w:val="005F10FB"/>
    <w:rsid w:val="005F2379"/>
    <w:rsid w:val="005F2AE8"/>
    <w:rsid w:val="005F3440"/>
    <w:rsid w:val="005F3BAA"/>
    <w:rsid w:val="005F4185"/>
    <w:rsid w:val="005F467C"/>
    <w:rsid w:val="005F68C8"/>
    <w:rsid w:val="00600B0A"/>
    <w:rsid w:val="00600F56"/>
    <w:rsid w:val="00601BE0"/>
    <w:rsid w:val="00601E44"/>
    <w:rsid w:val="006021D5"/>
    <w:rsid w:val="00602381"/>
    <w:rsid w:val="0060288A"/>
    <w:rsid w:val="00602D3C"/>
    <w:rsid w:val="00605384"/>
    <w:rsid w:val="006057F7"/>
    <w:rsid w:val="006102B1"/>
    <w:rsid w:val="00610FA1"/>
    <w:rsid w:val="00611653"/>
    <w:rsid w:val="00613457"/>
    <w:rsid w:val="00614664"/>
    <w:rsid w:val="006158CC"/>
    <w:rsid w:val="00620A55"/>
    <w:rsid w:val="006224C7"/>
    <w:rsid w:val="00622EB9"/>
    <w:rsid w:val="00624228"/>
    <w:rsid w:val="00624AC0"/>
    <w:rsid w:val="00624BA4"/>
    <w:rsid w:val="006314E0"/>
    <w:rsid w:val="00631C0B"/>
    <w:rsid w:val="00631F4A"/>
    <w:rsid w:val="00632C1F"/>
    <w:rsid w:val="006334A8"/>
    <w:rsid w:val="00633AAD"/>
    <w:rsid w:val="00634268"/>
    <w:rsid w:val="00635C8D"/>
    <w:rsid w:val="006360EE"/>
    <w:rsid w:val="00637BD1"/>
    <w:rsid w:val="006401B9"/>
    <w:rsid w:val="00640980"/>
    <w:rsid w:val="0064206C"/>
    <w:rsid w:val="00643F1F"/>
    <w:rsid w:val="0064446D"/>
    <w:rsid w:val="0064494F"/>
    <w:rsid w:val="00646D3F"/>
    <w:rsid w:val="0064718C"/>
    <w:rsid w:val="00650539"/>
    <w:rsid w:val="006515A8"/>
    <w:rsid w:val="00652256"/>
    <w:rsid w:val="0065297C"/>
    <w:rsid w:val="00655593"/>
    <w:rsid w:val="00656850"/>
    <w:rsid w:val="00657384"/>
    <w:rsid w:val="00657FA8"/>
    <w:rsid w:val="006636DC"/>
    <w:rsid w:val="00667596"/>
    <w:rsid w:val="006704E9"/>
    <w:rsid w:val="00671C05"/>
    <w:rsid w:val="00674AAE"/>
    <w:rsid w:val="0067591E"/>
    <w:rsid w:val="00675D0D"/>
    <w:rsid w:val="0067692C"/>
    <w:rsid w:val="00680150"/>
    <w:rsid w:val="006805F5"/>
    <w:rsid w:val="00681308"/>
    <w:rsid w:val="00681D48"/>
    <w:rsid w:val="006835D4"/>
    <w:rsid w:val="00684377"/>
    <w:rsid w:val="00685767"/>
    <w:rsid w:val="00687867"/>
    <w:rsid w:val="00690E17"/>
    <w:rsid w:val="006941F5"/>
    <w:rsid w:val="00694848"/>
    <w:rsid w:val="0069518E"/>
    <w:rsid w:val="0069593E"/>
    <w:rsid w:val="00695F2A"/>
    <w:rsid w:val="006A0166"/>
    <w:rsid w:val="006A0595"/>
    <w:rsid w:val="006A3352"/>
    <w:rsid w:val="006A50C9"/>
    <w:rsid w:val="006A6523"/>
    <w:rsid w:val="006B00E0"/>
    <w:rsid w:val="006B1605"/>
    <w:rsid w:val="006B1D43"/>
    <w:rsid w:val="006B2A71"/>
    <w:rsid w:val="006B3505"/>
    <w:rsid w:val="006B3C06"/>
    <w:rsid w:val="006B3CA8"/>
    <w:rsid w:val="006B4BA0"/>
    <w:rsid w:val="006B58D0"/>
    <w:rsid w:val="006B5D88"/>
    <w:rsid w:val="006B62B9"/>
    <w:rsid w:val="006B7B82"/>
    <w:rsid w:val="006C1749"/>
    <w:rsid w:val="006C22F8"/>
    <w:rsid w:val="006C56A9"/>
    <w:rsid w:val="006D08BC"/>
    <w:rsid w:val="006D0FF2"/>
    <w:rsid w:val="006D1A0C"/>
    <w:rsid w:val="006D2699"/>
    <w:rsid w:val="006D2AFB"/>
    <w:rsid w:val="006D2DF6"/>
    <w:rsid w:val="006D425D"/>
    <w:rsid w:val="006D43DC"/>
    <w:rsid w:val="006D5574"/>
    <w:rsid w:val="006D714A"/>
    <w:rsid w:val="006D7C7E"/>
    <w:rsid w:val="006E31BD"/>
    <w:rsid w:val="006E368D"/>
    <w:rsid w:val="006E3D38"/>
    <w:rsid w:val="006E3F81"/>
    <w:rsid w:val="006E4040"/>
    <w:rsid w:val="006E5318"/>
    <w:rsid w:val="006E5F85"/>
    <w:rsid w:val="006E729D"/>
    <w:rsid w:val="006F045A"/>
    <w:rsid w:val="006F2C58"/>
    <w:rsid w:val="006F3B20"/>
    <w:rsid w:val="006F50C6"/>
    <w:rsid w:val="00700264"/>
    <w:rsid w:val="0070090B"/>
    <w:rsid w:val="00700FA9"/>
    <w:rsid w:val="00702A35"/>
    <w:rsid w:val="00702A68"/>
    <w:rsid w:val="007056AA"/>
    <w:rsid w:val="00706487"/>
    <w:rsid w:val="0070772E"/>
    <w:rsid w:val="0070780D"/>
    <w:rsid w:val="00707D41"/>
    <w:rsid w:val="00711187"/>
    <w:rsid w:val="007124B5"/>
    <w:rsid w:val="00714C42"/>
    <w:rsid w:val="00715771"/>
    <w:rsid w:val="00717635"/>
    <w:rsid w:val="00717CE9"/>
    <w:rsid w:val="00717FE8"/>
    <w:rsid w:val="00721052"/>
    <w:rsid w:val="0072336E"/>
    <w:rsid w:val="00724BD0"/>
    <w:rsid w:val="00725C05"/>
    <w:rsid w:val="00727F5C"/>
    <w:rsid w:val="007303DA"/>
    <w:rsid w:val="00730CC5"/>
    <w:rsid w:val="00733D4E"/>
    <w:rsid w:val="007343C3"/>
    <w:rsid w:val="00737B62"/>
    <w:rsid w:val="007413CC"/>
    <w:rsid w:val="00743A1E"/>
    <w:rsid w:val="00745560"/>
    <w:rsid w:val="00746A0F"/>
    <w:rsid w:val="00750BC6"/>
    <w:rsid w:val="00751B2E"/>
    <w:rsid w:val="00751BD3"/>
    <w:rsid w:val="00751FE0"/>
    <w:rsid w:val="00753D1C"/>
    <w:rsid w:val="00753EE0"/>
    <w:rsid w:val="007551AE"/>
    <w:rsid w:val="007612AA"/>
    <w:rsid w:val="00766DFD"/>
    <w:rsid w:val="007714EA"/>
    <w:rsid w:val="007735E1"/>
    <w:rsid w:val="007747D3"/>
    <w:rsid w:val="007752FE"/>
    <w:rsid w:val="00775CF5"/>
    <w:rsid w:val="007778C7"/>
    <w:rsid w:val="00781368"/>
    <w:rsid w:val="00781906"/>
    <w:rsid w:val="00781E0C"/>
    <w:rsid w:val="007831EF"/>
    <w:rsid w:val="00783267"/>
    <w:rsid w:val="00784DE8"/>
    <w:rsid w:val="00786535"/>
    <w:rsid w:val="00791833"/>
    <w:rsid w:val="00794209"/>
    <w:rsid w:val="007949A4"/>
    <w:rsid w:val="00794C8A"/>
    <w:rsid w:val="007A0409"/>
    <w:rsid w:val="007A0B8C"/>
    <w:rsid w:val="007A1822"/>
    <w:rsid w:val="007A38F4"/>
    <w:rsid w:val="007A40A3"/>
    <w:rsid w:val="007A417B"/>
    <w:rsid w:val="007A51EB"/>
    <w:rsid w:val="007A548C"/>
    <w:rsid w:val="007A5653"/>
    <w:rsid w:val="007A631F"/>
    <w:rsid w:val="007A686F"/>
    <w:rsid w:val="007B0FF8"/>
    <w:rsid w:val="007B3513"/>
    <w:rsid w:val="007B3C69"/>
    <w:rsid w:val="007B3ECE"/>
    <w:rsid w:val="007B6CF1"/>
    <w:rsid w:val="007B7310"/>
    <w:rsid w:val="007B7553"/>
    <w:rsid w:val="007C0CEF"/>
    <w:rsid w:val="007C3C0C"/>
    <w:rsid w:val="007C63E3"/>
    <w:rsid w:val="007C64BA"/>
    <w:rsid w:val="007D062E"/>
    <w:rsid w:val="007D23F5"/>
    <w:rsid w:val="007D3856"/>
    <w:rsid w:val="007D41A1"/>
    <w:rsid w:val="007D6753"/>
    <w:rsid w:val="007D6EC4"/>
    <w:rsid w:val="007D7632"/>
    <w:rsid w:val="007E1DBC"/>
    <w:rsid w:val="007E2628"/>
    <w:rsid w:val="007E3239"/>
    <w:rsid w:val="007E4219"/>
    <w:rsid w:val="007F0C6B"/>
    <w:rsid w:val="007F0F19"/>
    <w:rsid w:val="007F1AB4"/>
    <w:rsid w:val="007F1D9A"/>
    <w:rsid w:val="007F3709"/>
    <w:rsid w:val="007F3F30"/>
    <w:rsid w:val="007F55DC"/>
    <w:rsid w:val="007F67E9"/>
    <w:rsid w:val="00801DED"/>
    <w:rsid w:val="008028B4"/>
    <w:rsid w:val="008028D4"/>
    <w:rsid w:val="008032CF"/>
    <w:rsid w:val="0080381E"/>
    <w:rsid w:val="00803F41"/>
    <w:rsid w:val="00805E9D"/>
    <w:rsid w:val="0080689F"/>
    <w:rsid w:val="00806D37"/>
    <w:rsid w:val="00806F7A"/>
    <w:rsid w:val="008126FE"/>
    <w:rsid w:val="00817C59"/>
    <w:rsid w:val="008226C9"/>
    <w:rsid w:val="00823FF3"/>
    <w:rsid w:val="008263D3"/>
    <w:rsid w:val="00830B1A"/>
    <w:rsid w:val="008348EC"/>
    <w:rsid w:val="00834CC4"/>
    <w:rsid w:val="008368B8"/>
    <w:rsid w:val="00840AA7"/>
    <w:rsid w:val="00843CEE"/>
    <w:rsid w:val="00844119"/>
    <w:rsid w:val="0084427D"/>
    <w:rsid w:val="00844895"/>
    <w:rsid w:val="0084531F"/>
    <w:rsid w:val="00845435"/>
    <w:rsid w:val="00847523"/>
    <w:rsid w:val="0084790F"/>
    <w:rsid w:val="0085290F"/>
    <w:rsid w:val="008535E3"/>
    <w:rsid w:val="0085597C"/>
    <w:rsid w:val="00856540"/>
    <w:rsid w:val="0086045D"/>
    <w:rsid w:val="008613E9"/>
    <w:rsid w:val="008632F2"/>
    <w:rsid w:val="00864F30"/>
    <w:rsid w:val="00865631"/>
    <w:rsid w:val="0086590E"/>
    <w:rsid w:val="00866A86"/>
    <w:rsid w:val="00866FF0"/>
    <w:rsid w:val="0087035B"/>
    <w:rsid w:val="00871596"/>
    <w:rsid w:val="00871713"/>
    <w:rsid w:val="00871794"/>
    <w:rsid w:val="008717F3"/>
    <w:rsid w:val="0088057A"/>
    <w:rsid w:val="00880E29"/>
    <w:rsid w:val="00881521"/>
    <w:rsid w:val="00885A8F"/>
    <w:rsid w:val="0088676E"/>
    <w:rsid w:val="00887D58"/>
    <w:rsid w:val="00887E4F"/>
    <w:rsid w:val="00890EDB"/>
    <w:rsid w:val="00891BF5"/>
    <w:rsid w:val="008926B0"/>
    <w:rsid w:val="00892D83"/>
    <w:rsid w:val="008931E9"/>
    <w:rsid w:val="008933C6"/>
    <w:rsid w:val="008941C5"/>
    <w:rsid w:val="0089647D"/>
    <w:rsid w:val="00897FF8"/>
    <w:rsid w:val="008A575E"/>
    <w:rsid w:val="008A7E9E"/>
    <w:rsid w:val="008B181E"/>
    <w:rsid w:val="008B3838"/>
    <w:rsid w:val="008B3EA4"/>
    <w:rsid w:val="008B4C7A"/>
    <w:rsid w:val="008B4CF3"/>
    <w:rsid w:val="008B5523"/>
    <w:rsid w:val="008B5C11"/>
    <w:rsid w:val="008C13FE"/>
    <w:rsid w:val="008C1E1E"/>
    <w:rsid w:val="008D0188"/>
    <w:rsid w:val="008D12FE"/>
    <w:rsid w:val="008D4115"/>
    <w:rsid w:val="008D5C31"/>
    <w:rsid w:val="008D6D37"/>
    <w:rsid w:val="008D6E13"/>
    <w:rsid w:val="008D785F"/>
    <w:rsid w:val="008E1EB9"/>
    <w:rsid w:val="008E1FED"/>
    <w:rsid w:val="008E2420"/>
    <w:rsid w:val="008E31D9"/>
    <w:rsid w:val="008E4C8F"/>
    <w:rsid w:val="008E5E8E"/>
    <w:rsid w:val="008E668A"/>
    <w:rsid w:val="008E6F5F"/>
    <w:rsid w:val="008E6FE1"/>
    <w:rsid w:val="008E7358"/>
    <w:rsid w:val="008F071A"/>
    <w:rsid w:val="008F2165"/>
    <w:rsid w:val="008F243D"/>
    <w:rsid w:val="008F3C68"/>
    <w:rsid w:val="008F42DC"/>
    <w:rsid w:val="008F5092"/>
    <w:rsid w:val="008F563F"/>
    <w:rsid w:val="0090007B"/>
    <w:rsid w:val="00900935"/>
    <w:rsid w:val="00900985"/>
    <w:rsid w:val="00900B61"/>
    <w:rsid w:val="009030E2"/>
    <w:rsid w:val="00907432"/>
    <w:rsid w:val="00910A02"/>
    <w:rsid w:val="009120EA"/>
    <w:rsid w:val="00912788"/>
    <w:rsid w:val="009134EC"/>
    <w:rsid w:val="00913653"/>
    <w:rsid w:val="00916AE2"/>
    <w:rsid w:val="00921803"/>
    <w:rsid w:val="009227BE"/>
    <w:rsid w:val="00923CFB"/>
    <w:rsid w:val="00925EA7"/>
    <w:rsid w:val="00926A2F"/>
    <w:rsid w:val="00931EF6"/>
    <w:rsid w:val="0093257E"/>
    <w:rsid w:val="00934886"/>
    <w:rsid w:val="00935470"/>
    <w:rsid w:val="00935B69"/>
    <w:rsid w:val="00940B62"/>
    <w:rsid w:val="00940BA3"/>
    <w:rsid w:val="0094186C"/>
    <w:rsid w:val="00943DEC"/>
    <w:rsid w:val="009440CF"/>
    <w:rsid w:val="00944554"/>
    <w:rsid w:val="0094568F"/>
    <w:rsid w:val="0094689B"/>
    <w:rsid w:val="00946AF1"/>
    <w:rsid w:val="009477DC"/>
    <w:rsid w:val="00952925"/>
    <w:rsid w:val="00954399"/>
    <w:rsid w:val="00956A8A"/>
    <w:rsid w:val="00956C5B"/>
    <w:rsid w:val="00956D95"/>
    <w:rsid w:val="009617FF"/>
    <w:rsid w:val="0096265F"/>
    <w:rsid w:val="0096341E"/>
    <w:rsid w:val="00963969"/>
    <w:rsid w:val="00965365"/>
    <w:rsid w:val="009678E1"/>
    <w:rsid w:val="00971E4A"/>
    <w:rsid w:val="0097515B"/>
    <w:rsid w:val="0097562D"/>
    <w:rsid w:val="0097646A"/>
    <w:rsid w:val="0097754F"/>
    <w:rsid w:val="00977982"/>
    <w:rsid w:val="00980448"/>
    <w:rsid w:val="00982357"/>
    <w:rsid w:val="00982E85"/>
    <w:rsid w:val="0098351B"/>
    <w:rsid w:val="00991BBC"/>
    <w:rsid w:val="00993324"/>
    <w:rsid w:val="0099517C"/>
    <w:rsid w:val="009A0595"/>
    <w:rsid w:val="009A1011"/>
    <w:rsid w:val="009A2395"/>
    <w:rsid w:val="009A2F03"/>
    <w:rsid w:val="009A468D"/>
    <w:rsid w:val="009A47AD"/>
    <w:rsid w:val="009A4B8E"/>
    <w:rsid w:val="009A5F24"/>
    <w:rsid w:val="009B103F"/>
    <w:rsid w:val="009B1BDA"/>
    <w:rsid w:val="009B3110"/>
    <w:rsid w:val="009B4E99"/>
    <w:rsid w:val="009C01F0"/>
    <w:rsid w:val="009C0B3E"/>
    <w:rsid w:val="009C0BC0"/>
    <w:rsid w:val="009C19E1"/>
    <w:rsid w:val="009C26EA"/>
    <w:rsid w:val="009C4AA3"/>
    <w:rsid w:val="009C4BE8"/>
    <w:rsid w:val="009C5287"/>
    <w:rsid w:val="009C569D"/>
    <w:rsid w:val="009C5A86"/>
    <w:rsid w:val="009C5D22"/>
    <w:rsid w:val="009D01AB"/>
    <w:rsid w:val="009D1D2E"/>
    <w:rsid w:val="009D3BE4"/>
    <w:rsid w:val="009D6FDE"/>
    <w:rsid w:val="009E0498"/>
    <w:rsid w:val="009E0FE7"/>
    <w:rsid w:val="009E54B8"/>
    <w:rsid w:val="009E58CA"/>
    <w:rsid w:val="009E71D8"/>
    <w:rsid w:val="009F1603"/>
    <w:rsid w:val="009F2035"/>
    <w:rsid w:val="009F35EB"/>
    <w:rsid w:val="009F3B6E"/>
    <w:rsid w:val="009F6AC7"/>
    <w:rsid w:val="009F794F"/>
    <w:rsid w:val="00A00B57"/>
    <w:rsid w:val="00A01404"/>
    <w:rsid w:val="00A04CC5"/>
    <w:rsid w:val="00A05230"/>
    <w:rsid w:val="00A05D37"/>
    <w:rsid w:val="00A07451"/>
    <w:rsid w:val="00A1220A"/>
    <w:rsid w:val="00A12C89"/>
    <w:rsid w:val="00A13623"/>
    <w:rsid w:val="00A13A34"/>
    <w:rsid w:val="00A141A6"/>
    <w:rsid w:val="00A16763"/>
    <w:rsid w:val="00A16DF9"/>
    <w:rsid w:val="00A20A4E"/>
    <w:rsid w:val="00A21347"/>
    <w:rsid w:val="00A23247"/>
    <w:rsid w:val="00A235CC"/>
    <w:rsid w:val="00A237C0"/>
    <w:rsid w:val="00A2484C"/>
    <w:rsid w:val="00A27588"/>
    <w:rsid w:val="00A31CA8"/>
    <w:rsid w:val="00A3339D"/>
    <w:rsid w:val="00A33670"/>
    <w:rsid w:val="00A338AF"/>
    <w:rsid w:val="00A35105"/>
    <w:rsid w:val="00A40711"/>
    <w:rsid w:val="00A40A80"/>
    <w:rsid w:val="00A4114F"/>
    <w:rsid w:val="00A4138B"/>
    <w:rsid w:val="00A42414"/>
    <w:rsid w:val="00A43E89"/>
    <w:rsid w:val="00A43FF7"/>
    <w:rsid w:val="00A44193"/>
    <w:rsid w:val="00A459E4"/>
    <w:rsid w:val="00A459F8"/>
    <w:rsid w:val="00A4610A"/>
    <w:rsid w:val="00A46112"/>
    <w:rsid w:val="00A470C2"/>
    <w:rsid w:val="00A51DF5"/>
    <w:rsid w:val="00A52967"/>
    <w:rsid w:val="00A54076"/>
    <w:rsid w:val="00A5681D"/>
    <w:rsid w:val="00A57B37"/>
    <w:rsid w:val="00A60F53"/>
    <w:rsid w:val="00A6174D"/>
    <w:rsid w:val="00A63148"/>
    <w:rsid w:val="00A74387"/>
    <w:rsid w:val="00A76744"/>
    <w:rsid w:val="00A76C9D"/>
    <w:rsid w:val="00A83592"/>
    <w:rsid w:val="00A861D5"/>
    <w:rsid w:val="00A870FD"/>
    <w:rsid w:val="00A87F55"/>
    <w:rsid w:val="00A9082A"/>
    <w:rsid w:val="00A91525"/>
    <w:rsid w:val="00A92F8C"/>
    <w:rsid w:val="00A93FA5"/>
    <w:rsid w:val="00A946AE"/>
    <w:rsid w:val="00A95BF6"/>
    <w:rsid w:val="00A970A0"/>
    <w:rsid w:val="00AA0E99"/>
    <w:rsid w:val="00AA17AA"/>
    <w:rsid w:val="00AA2092"/>
    <w:rsid w:val="00AA4686"/>
    <w:rsid w:val="00AA5070"/>
    <w:rsid w:val="00AA5135"/>
    <w:rsid w:val="00AA69FA"/>
    <w:rsid w:val="00AB020C"/>
    <w:rsid w:val="00AB1F1E"/>
    <w:rsid w:val="00AB21CD"/>
    <w:rsid w:val="00AB27D7"/>
    <w:rsid w:val="00AB28FF"/>
    <w:rsid w:val="00AB31F2"/>
    <w:rsid w:val="00AB3F6A"/>
    <w:rsid w:val="00AB5084"/>
    <w:rsid w:val="00AB5684"/>
    <w:rsid w:val="00AB6CAA"/>
    <w:rsid w:val="00AC20CB"/>
    <w:rsid w:val="00AC21AC"/>
    <w:rsid w:val="00AC2FD6"/>
    <w:rsid w:val="00AC4E74"/>
    <w:rsid w:val="00AC609B"/>
    <w:rsid w:val="00AC6B2D"/>
    <w:rsid w:val="00AD3C1D"/>
    <w:rsid w:val="00AD7A10"/>
    <w:rsid w:val="00AD7CFA"/>
    <w:rsid w:val="00AE0E5B"/>
    <w:rsid w:val="00AE3559"/>
    <w:rsid w:val="00AE3A96"/>
    <w:rsid w:val="00AE6E69"/>
    <w:rsid w:val="00AE7DBA"/>
    <w:rsid w:val="00AF126A"/>
    <w:rsid w:val="00AF4DFE"/>
    <w:rsid w:val="00AF7FA3"/>
    <w:rsid w:val="00B002EB"/>
    <w:rsid w:val="00B00C63"/>
    <w:rsid w:val="00B06727"/>
    <w:rsid w:val="00B10E59"/>
    <w:rsid w:val="00B13FA8"/>
    <w:rsid w:val="00B21961"/>
    <w:rsid w:val="00B229E2"/>
    <w:rsid w:val="00B25655"/>
    <w:rsid w:val="00B25A31"/>
    <w:rsid w:val="00B268BB"/>
    <w:rsid w:val="00B26C29"/>
    <w:rsid w:val="00B309F6"/>
    <w:rsid w:val="00B31244"/>
    <w:rsid w:val="00B31B8B"/>
    <w:rsid w:val="00B320B9"/>
    <w:rsid w:val="00B32A17"/>
    <w:rsid w:val="00B3309F"/>
    <w:rsid w:val="00B34EB7"/>
    <w:rsid w:val="00B41BFB"/>
    <w:rsid w:val="00B43084"/>
    <w:rsid w:val="00B5169E"/>
    <w:rsid w:val="00B53707"/>
    <w:rsid w:val="00B53C01"/>
    <w:rsid w:val="00B53CA3"/>
    <w:rsid w:val="00B5497D"/>
    <w:rsid w:val="00B55035"/>
    <w:rsid w:val="00B556B4"/>
    <w:rsid w:val="00B5641E"/>
    <w:rsid w:val="00B56492"/>
    <w:rsid w:val="00B618BA"/>
    <w:rsid w:val="00B6608D"/>
    <w:rsid w:val="00B66DF5"/>
    <w:rsid w:val="00B677C4"/>
    <w:rsid w:val="00B72DF7"/>
    <w:rsid w:val="00B73657"/>
    <w:rsid w:val="00B73F4C"/>
    <w:rsid w:val="00B77276"/>
    <w:rsid w:val="00B804A8"/>
    <w:rsid w:val="00B83BF5"/>
    <w:rsid w:val="00B8409E"/>
    <w:rsid w:val="00B84EAD"/>
    <w:rsid w:val="00B84EBB"/>
    <w:rsid w:val="00B85777"/>
    <w:rsid w:val="00B87E00"/>
    <w:rsid w:val="00B90664"/>
    <w:rsid w:val="00B906CD"/>
    <w:rsid w:val="00B91D01"/>
    <w:rsid w:val="00B92338"/>
    <w:rsid w:val="00B923A3"/>
    <w:rsid w:val="00BA04BA"/>
    <w:rsid w:val="00BA0F65"/>
    <w:rsid w:val="00BA11B5"/>
    <w:rsid w:val="00BA1354"/>
    <w:rsid w:val="00BA3473"/>
    <w:rsid w:val="00BA36D7"/>
    <w:rsid w:val="00BA399E"/>
    <w:rsid w:val="00BA3BDB"/>
    <w:rsid w:val="00BA40C5"/>
    <w:rsid w:val="00BA6E3C"/>
    <w:rsid w:val="00BA7209"/>
    <w:rsid w:val="00BA7639"/>
    <w:rsid w:val="00BB1016"/>
    <w:rsid w:val="00BB1F2B"/>
    <w:rsid w:val="00BB2CB7"/>
    <w:rsid w:val="00BB32E9"/>
    <w:rsid w:val="00BB406A"/>
    <w:rsid w:val="00BB66D2"/>
    <w:rsid w:val="00BC0480"/>
    <w:rsid w:val="00BC1733"/>
    <w:rsid w:val="00BC17A0"/>
    <w:rsid w:val="00BC2380"/>
    <w:rsid w:val="00BC2649"/>
    <w:rsid w:val="00BC26A3"/>
    <w:rsid w:val="00BC2E62"/>
    <w:rsid w:val="00BC3CA9"/>
    <w:rsid w:val="00BC4EFF"/>
    <w:rsid w:val="00BC7CD7"/>
    <w:rsid w:val="00BD0221"/>
    <w:rsid w:val="00BD0284"/>
    <w:rsid w:val="00BD1714"/>
    <w:rsid w:val="00BD184D"/>
    <w:rsid w:val="00BD2519"/>
    <w:rsid w:val="00BD353C"/>
    <w:rsid w:val="00BD4A57"/>
    <w:rsid w:val="00BD4DF9"/>
    <w:rsid w:val="00BD65E1"/>
    <w:rsid w:val="00BD7EBB"/>
    <w:rsid w:val="00BE084F"/>
    <w:rsid w:val="00BE0955"/>
    <w:rsid w:val="00BE3A37"/>
    <w:rsid w:val="00BE52B7"/>
    <w:rsid w:val="00BE5CFB"/>
    <w:rsid w:val="00BE6476"/>
    <w:rsid w:val="00BE6A5F"/>
    <w:rsid w:val="00BE718D"/>
    <w:rsid w:val="00BE71AC"/>
    <w:rsid w:val="00BE7B25"/>
    <w:rsid w:val="00BF002F"/>
    <w:rsid w:val="00BF42B5"/>
    <w:rsid w:val="00BF6826"/>
    <w:rsid w:val="00BF688E"/>
    <w:rsid w:val="00BF7017"/>
    <w:rsid w:val="00C00772"/>
    <w:rsid w:val="00C0084C"/>
    <w:rsid w:val="00C013F3"/>
    <w:rsid w:val="00C03D74"/>
    <w:rsid w:val="00C17325"/>
    <w:rsid w:val="00C21197"/>
    <w:rsid w:val="00C21FEF"/>
    <w:rsid w:val="00C233C5"/>
    <w:rsid w:val="00C23946"/>
    <w:rsid w:val="00C2587C"/>
    <w:rsid w:val="00C261B2"/>
    <w:rsid w:val="00C323DA"/>
    <w:rsid w:val="00C3716A"/>
    <w:rsid w:val="00C40764"/>
    <w:rsid w:val="00C40D4F"/>
    <w:rsid w:val="00C40F88"/>
    <w:rsid w:val="00C410AF"/>
    <w:rsid w:val="00C41CD4"/>
    <w:rsid w:val="00C43EED"/>
    <w:rsid w:val="00C441C2"/>
    <w:rsid w:val="00C44337"/>
    <w:rsid w:val="00C45772"/>
    <w:rsid w:val="00C462D5"/>
    <w:rsid w:val="00C52050"/>
    <w:rsid w:val="00C5277B"/>
    <w:rsid w:val="00C535E7"/>
    <w:rsid w:val="00C53D2D"/>
    <w:rsid w:val="00C55175"/>
    <w:rsid w:val="00C55E26"/>
    <w:rsid w:val="00C568D7"/>
    <w:rsid w:val="00C57D39"/>
    <w:rsid w:val="00C57FE1"/>
    <w:rsid w:val="00C60130"/>
    <w:rsid w:val="00C615BA"/>
    <w:rsid w:val="00C6395B"/>
    <w:rsid w:val="00C641CB"/>
    <w:rsid w:val="00C65270"/>
    <w:rsid w:val="00C65B97"/>
    <w:rsid w:val="00C6601B"/>
    <w:rsid w:val="00C67266"/>
    <w:rsid w:val="00C70C7B"/>
    <w:rsid w:val="00C81569"/>
    <w:rsid w:val="00C829D7"/>
    <w:rsid w:val="00C83045"/>
    <w:rsid w:val="00C85871"/>
    <w:rsid w:val="00C85AFC"/>
    <w:rsid w:val="00C85F0E"/>
    <w:rsid w:val="00C86733"/>
    <w:rsid w:val="00C8683B"/>
    <w:rsid w:val="00C91097"/>
    <w:rsid w:val="00C91BB8"/>
    <w:rsid w:val="00C9299D"/>
    <w:rsid w:val="00C95E64"/>
    <w:rsid w:val="00C977E2"/>
    <w:rsid w:val="00CA006F"/>
    <w:rsid w:val="00CA17D6"/>
    <w:rsid w:val="00CA250F"/>
    <w:rsid w:val="00CA2A23"/>
    <w:rsid w:val="00CA3726"/>
    <w:rsid w:val="00CA42BC"/>
    <w:rsid w:val="00CA47FF"/>
    <w:rsid w:val="00CA65BA"/>
    <w:rsid w:val="00CB183B"/>
    <w:rsid w:val="00CB1894"/>
    <w:rsid w:val="00CB1E58"/>
    <w:rsid w:val="00CB289B"/>
    <w:rsid w:val="00CB2F6C"/>
    <w:rsid w:val="00CB380B"/>
    <w:rsid w:val="00CB3D86"/>
    <w:rsid w:val="00CB423F"/>
    <w:rsid w:val="00CB60F0"/>
    <w:rsid w:val="00CB75AE"/>
    <w:rsid w:val="00CC1C9B"/>
    <w:rsid w:val="00CC1E3D"/>
    <w:rsid w:val="00CC3571"/>
    <w:rsid w:val="00CC35ED"/>
    <w:rsid w:val="00CC4546"/>
    <w:rsid w:val="00CC4F29"/>
    <w:rsid w:val="00CC5084"/>
    <w:rsid w:val="00CC6063"/>
    <w:rsid w:val="00CC6EE6"/>
    <w:rsid w:val="00CD06FE"/>
    <w:rsid w:val="00CD0D78"/>
    <w:rsid w:val="00CD14BE"/>
    <w:rsid w:val="00CD6CFF"/>
    <w:rsid w:val="00CD7331"/>
    <w:rsid w:val="00CE1F5F"/>
    <w:rsid w:val="00CE24F0"/>
    <w:rsid w:val="00CE490F"/>
    <w:rsid w:val="00CE5CDA"/>
    <w:rsid w:val="00CE5D23"/>
    <w:rsid w:val="00CF05A2"/>
    <w:rsid w:val="00CF09FF"/>
    <w:rsid w:val="00CF14A6"/>
    <w:rsid w:val="00CF2B87"/>
    <w:rsid w:val="00CF3182"/>
    <w:rsid w:val="00CF372B"/>
    <w:rsid w:val="00CF3EC9"/>
    <w:rsid w:val="00CF66DB"/>
    <w:rsid w:val="00CF743E"/>
    <w:rsid w:val="00D00629"/>
    <w:rsid w:val="00D017EA"/>
    <w:rsid w:val="00D02E1D"/>
    <w:rsid w:val="00D040EE"/>
    <w:rsid w:val="00D0702F"/>
    <w:rsid w:val="00D07119"/>
    <w:rsid w:val="00D073A1"/>
    <w:rsid w:val="00D078C7"/>
    <w:rsid w:val="00D10571"/>
    <w:rsid w:val="00D11094"/>
    <w:rsid w:val="00D12BF4"/>
    <w:rsid w:val="00D1327F"/>
    <w:rsid w:val="00D14CC7"/>
    <w:rsid w:val="00D16990"/>
    <w:rsid w:val="00D201D2"/>
    <w:rsid w:val="00D22A76"/>
    <w:rsid w:val="00D22A96"/>
    <w:rsid w:val="00D23949"/>
    <w:rsid w:val="00D24EA8"/>
    <w:rsid w:val="00D2629C"/>
    <w:rsid w:val="00D273E8"/>
    <w:rsid w:val="00D27C70"/>
    <w:rsid w:val="00D3003C"/>
    <w:rsid w:val="00D3011E"/>
    <w:rsid w:val="00D33CA1"/>
    <w:rsid w:val="00D34EA7"/>
    <w:rsid w:val="00D35503"/>
    <w:rsid w:val="00D35949"/>
    <w:rsid w:val="00D41271"/>
    <w:rsid w:val="00D449FF"/>
    <w:rsid w:val="00D4504D"/>
    <w:rsid w:val="00D45968"/>
    <w:rsid w:val="00D45AE0"/>
    <w:rsid w:val="00D46A3F"/>
    <w:rsid w:val="00D474CA"/>
    <w:rsid w:val="00D524BE"/>
    <w:rsid w:val="00D533AC"/>
    <w:rsid w:val="00D53606"/>
    <w:rsid w:val="00D53E23"/>
    <w:rsid w:val="00D54DEB"/>
    <w:rsid w:val="00D54E81"/>
    <w:rsid w:val="00D55C1A"/>
    <w:rsid w:val="00D55FA7"/>
    <w:rsid w:val="00D57769"/>
    <w:rsid w:val="00D6227B"/>
    <w:rsid w:val="00D6315C"/>
    <w:rsid w:val="00D64298"/>
    <w:rsid w:val="00D66674"/>
    <w:rsid w:val="00D6699B"/>
    <w:rsid w:val="00D67126"/>
    <w:rsid w:val="00D707D8"/>
    <w:rsid w:val="00D72C91"/>
    <w:rsid w:val="00D72CD3"/>
    <w:rsid w:val="00D76628"/>
    <w:rsid w:val="00D832D5"/>
    <w:rsid w:val="00D841DE"/>
    <w:rsid w:val="00D84342"/>
    <w:rsid w:val="00D85D2C"/>
    <w:rsid w:val="00D8611F"/>
    <w:rsid w:val="00D867C0"/>
    <w:rsid w:val="00D87561"/>
    <w:rsid w:val="00D944BF"/>
    <w:rsid w:val="00D9529F"/>
    <w:rsid w:val="00D96243"/>
    <w:rsid w:val="00DA0A04"/>
    <w:rsid w:val="00DA148C"/>
    <w:rsid w:val="00DA1604"/>
    <w:rsid w:val="00DA1A82"/>
    <w:rsid w:val="00DA1CDB"/>
    <w:rsid w:val="00DA1E78"/>
    <w:rsid w:val="00DA2840"/>
    <w:rsid w:val="00DA34B5"/>
    <w:rsid w:val="00DA40E1"/>
    <w:rsid w:val="00DA4FCC"/>
    <w:rsid w:val="00DA6061"/>
    <w:rsid w:val="00DA631F"/>
    <w:rsid w:val="00DB1284"/>
    <w:rsid w:val="00DB1A8F"/>
    <w:rsid w:val="00DB1ED6"/>
    <w:rsid w:val="00DB2C28"/>
    <w:rsid w:val="00DB7BE2"/>
    <w:rsid w:val="00DC0034"/>
    <w:rsid w:val="00DC0D35"/>
    <w:rsid w:val="00DC0F11"/>
    <w:rsid w:val="00DC1CBF"/>
    <w:rsid w:val="00DC1DA3"/>
    <w:rsid w:val="00DC3B2D"/>
    <w:rsid w:val="00DC4BD1"/>
    <w:rsid w:val="00DC4FEB"/>
    <w:rsid w:val="00DC5538"/>
    <w:rsid w:val="00DC6F45"/>
    <w:rsid w:val="00DC737F"/>
    <w:rsid w:val="00DD0431"/>
    <w:rsid w:val="00DD2564"/>
    <w:rsid w:val="00DD2E94"/>
    <w:rsid w:val="00DE2240"/>
    <w:rsid w:val="00DE2ACB"/>
    <w:rsid w:val="00DE3A06"/>
    <w:rsid w:val="00DE563C"/>
    <w:rsid w:val="00DE5ED5"/>
    <w:rsid w:val="00DF0A16"/>
    <w:rsid w:val="00DF0E99"/>
    <w:rsid w:val="00DF15A8"/>
    <w:rsid w:val="00DF31AF"/>
    <w:rsid w:val="00DF3248"/>
    <w:rsid w:val="00DF4619"/>
    <w:rsid w:val="00DF470B"/>
    <w:rsid w:val="00DF5DB2"/>
    <w:rsid w:val="00DF7D05"/>
    <w:rsid w:val="00E00054"/>
    <w:rsid w:val="00E00605"/>
    <w:rsid w:val="00E011E9"/>
    <w:rsid w:val="00E0183B"/>
    <w:rsid w:val="00E02A38"/>
    <w:rsid w:val="00E02FFC"/>
    <w:rsid w:val="00E0301C"/>
    <w:rsid w:val="00E03D3E"/>
    <w:rsid w:val="00E0525F"/>
    <w:rsid w:val="00E0567E"/>
    <w:rsid w:val="00E07BB3"/>
    <w:rsid w:val="00E10CE1"/>
    <w:rsid w:val="00E135E2"/>
    <w:rsid w:val="00E13D83"/>
    <w:rsid w:val="00E14664"/>
    <w:rsid w:val="00E14EE3"/>
    <w:rsid w:val="00E15860"/>
    <w:rsid w:val="00E17237"/>
    <w:rsid w:val="00E20CB1"/>
    <w:rsid w:val="00E20DEF"/>
    <w:rsid w:val="00E24D65"/>
    <w:rsid w:val="00E2513B"/>
    <w:rsid w:val="00E25496"/>
    <w:rsid w:val="00E2593F"/>
    <w:rsid w:val="00E27ADD"/>
    <w:rsid w:val="00E3072A"/>
    <w:rsid w:val="00E31237"/>
    <w:rsid w:val="00E31D62"/>
    <w:rsid w:val="00E34392"/>
    <w:rsid w:val="00E352F4"/>
    <w:rsid w:val="00E35FC6"/>
    <w:rsid w:val="00E40616"/>
    <w:rsid w:val="00E41322"/>
    <w:rsid w:val="00E41391"/>
    <w:rsid w:val="00E42602"/>
    <w:rsid w:val="00E43E6A"/>
    <w:rsid w:val="00E4412C"/>
    <w:rsid w:val="00E451D7"/>
    <w:rsid w:val="00E45A1D"/>
    <w:rsid w:val="00E45E08"/>
    <w:rsid w:val="00E466AE"/>
    <w:rsid w:val="00E502A7"/>
    <w:rsid w:val="00E504D5"/>
    <w:rsid w:val="00E525E8"/>
    <w:rsid w:val="00E549C7"/>
    <w:rsid w:val="00E5530D"/>
    <w:rsid w:val="00E55B0F"/>
    <w:rsid w:val="00E56BAD"/>
    <w:rsid w:val="00E62147"/>
    <w:rsid w:val="00E623AD"/>
    <w:rsid w:val="00E64090"/>
    <w:rsid w:val="00E6494A"/>
    <w:rsid w:val="00E7051E"/>
    <w:rsid w:val="00E71958"/>
    <w:rsid w:val="00E72F30"/>
    <w:rsid w:val="00E731A1"/>
    <w:rsid w:val="00E73294"/>
    <w:rsid w:val="00E73885"/>
    <w:rsid w:val="00E75D82"/>
    <w:rsid w:val="00E80BD1"/>
    <w:rsid w:val="00E83C0E"/>
    <w:rsid w:val="00E8676F"/>
    <w:rsid w:val="00E9039C"/>
    <w:rsid w:val="00E90AB7"/>
    <w:rsid w:val="00E914AC"/>
    <w:rsid w:val="00E91924"/>
    <w:rsid w:val="00E92DCC"/>
    <w:rsid w:val="00E931F6"/>
    <w:rsid w:val="00E94A52"/>
    <w:rsid w:val="00E95A22"/>
    <w:rsid w:val="00E976FC"/>
    <w:rsid w:val="00EA0D80"/>
    <w:rsid w:val="00EA163B"/>
    <w:rsid w:val="00EA1F71"/>
    <w:rsid w:val="00EA20AD"/>
    <w:rsid w:val="00EA2665"/>
    <w:rsid w:val="00EA380E"/>
    <w:rsid w:val="00EB13DF"/>
    <w:rsid w:val="00EB2448"/>
    <w:rsid w:val="00EB3157"/>
    <w:rsid w:val="00EB31A4"/>
    <w:rsid w:val="00EB3A8D"/>
    <w:rsid w:val="00EB3BC5"/>
    <w:rsid w:val="00EB4882"/>
    <w:rsid w:val="00EB58AE"/>
    <w:rsid w:val="00EB5952"/>
    <w:rsid w:val="00EB74BB"/>
    <w:rsid w:val="00EB7E4D"/>
    <w:rsid w:val="00EC0509"/>
    <w:rsid w:val="00EC1692"/>
    <w:rsid w:val="00EC320B"/>
    <w:rsid w:val="00EC7D95"/>
    <w:rsid w:val="00EC7DF1"/>
    <w:rsid w:val="00ED00D3"/>
    <w:rsid w:val="00ED1443"/>
    <w:rsid w:val="00ED14E5"/>
    <w:rsid w:val="00ED1850"/>
    <w:rsid w:val="00ED3349"/>
    <w:rsid w:val="00ED3501"/>
    <w:rsid w:val="00ED3538"/>
    <w:rsid w:val="00ED486C"/>
    <w:rsid w:val="00ED4A93"/>
    <w:rsid w:val="00ED5C7A"/>
    <w:rsid w:val="00ED635A"/>
    <w:rsid w:val="00ED7478"/>
    <w:rsid w:val="00ED7CE8"/>
    <w:rsid w:val="00EE0AFF"/>
    <w:rsid w:val="00EE3E1E"/>
    <w:rsid w:val="00EE5000"/>
    <w:rsid w:val="00EE6230"/>
    <w:rsid w:val="00EE741E"/>
    <w:rsid w:val="00EF0443"/>
    <w:rsid w:val="00EF1BB0"/>
    <w:rsid w:val="00EF44BE"/>
    <w:rsid w:val="00EF6700"/>
    <w:rsid w:val="00EF73D9"/>
    <w:rsid w:val="00EF774A"/>
    <w:rsid w:val="00F026C7"/>
    <w:rsid w:val="00F02923"/>
    <w:rsid w:val="00F031CE"/>
    <w:rsid w:val="00F03AF9"/>
    <w:rsid w:val="00F03C8E"/>
    <w:rsid w:val="00F04E44"/>
    <w:rsid w:val="00F06015"/>
    <w:rsid w:val="00F07258"/>
    <w:rsid w:val="00F07C08"/>
    <w:rsid w:val="00F12398"/>
    <w:rsid w:val="00F12C6E"/>
    <w:rsid w:val="00F149F6"/>
    <w:rsid w:val="00F1671E"/>
    <w:rsid w:val="00F2069A"/>
    <w:rsid w:val="00F20F16"/>
    <w:rsid w:val="00F21993"/>
    <w:rsid w:val="00F2315E"/>
    <w:rsid w:val="00F2354B"/>
    <w:rsid w:val="00F260B7"/>
    <w:rsid w:val="00F26C56"/>
    <w:rsid w:val="00F30965"/>
    <w:rsid w:val="00F30B13"/>
    <w:rsid w:val="00F3145D"/>
    <w:rsid w:val="00F32580"/>
    <w:rsid w:val="00F338A6"/>
    <w:rsid w:val="00F34E17"/>
    <w:rsid w:val="00F35057"/>
    <w:rsid w:val="00F365CE"/>
    <w:rsid w:val="00F36690"/>
    <w:rsid w:val="00F37D21"/>
    <w:rsid w:val="00F37E37"/>
    <w:rsid w:val="00F4163F"/>
    <w:rsid w:val="00F45E14"/>
    <w:rsid w:val="00F46E27"/>
    <w:rsid w:val="00F502F1"/>
    <w:rsid w:val="00F52CB0"/>
    <w:rsid w:val="00F5369E"/>
    <w:rsid w:val="00F555B2"/>
    <w:rsid w:val="00F57A09"/>
    <w:rsid w:val="00F60C38"/>
    <w:rsid w:val="00F61711"/>
    <w:rsid w:val="00F62BF1"/>
    <w:rsid w:val="00F63E5B"/>
    <w:rsid w:val="00F64B13"/>
    <w:rsid w:val="00F6568E"/>
    <w:rsid w:val="00F65F4D"/>
    <w:rsid w:val="00F66B5B"/>
    <w:rsid w:val="00F71115"/>
    <w:rsid w:val="00F71BBB"/>
    <w:rsid w:val="00F72E1D"/>
    <w:rsid w:val="00F73419"/>
    <w:rsid w:val="00F742BE"/>
    <w:rsid w:val="00F7434B"/>
    <w:rsid w:val="00F76706"/>
    <w:rsid w:val="00F77506"/>
    <w:rsid w:val="00F776C0"/>
    <w:rsid w:val="00F8028B"/>
    <w:rsid w:val="00F80439"/>
    <w:rsid w:val="00F80592"/>
    <w:rsid w:val="00F843DA"/>
    <w:rsid w:val="00F8497C"/>
    <w:rsid w:val="00F84B46"/>
    <w:rsid w:val="00F84C9A"/>
    <w:rsid w:val="00F85777"/>
    <w:rsid w:val="00F87702"/>
    <w:rsid w:val="00F9152B"/>
    <w:rsid w:val="00F95763"/>
    <w:rsid w:val="00F96364"/>
    <w:rsid w:val="00F96640"/>
    <w:rsid w:val="00F97411"/>
    <w:rsid w:val="00F97C0C"/>
    <w:rsid w:val="00F97E43"/>
    <w:rsid w:val="00FA2849"/>
    <w:rsid w:val="00FA3395"/>
    <w:rsid w:val="00FA400E"/>
    <w:rsid w:val="00FA7084"/>
    <w:rsid w:val="00FB024A"/>
    <w:rsid w:val="00FB024E"/>
    <w:rsid w:val="00FB07B6"/>
    <w:rsid w:val="00FB1AC2"/>
    <w:rsid w:val="00FB1AE1"/>
    <w:rsid w:val="00FB2C42"/>
    <w:rsid w:val="00FB2D66"/>
    <w:rsid w:val="00FB3BDE"/>
    <w:rsid w:val="00FB4BE5"/>
    <w:rsid w:val="00FB5835"/>
    <w:rsid w:val="00FB5A40"/>
    <w:rsid w:val="00FB6CE2"/>
    <w:rsid w:val="00FC3B85"/>
    <w:rsid w:val="00FC578E"/>
    <w:rsid w:val="00FC71B3"/>
    <w:rsid w:val="00FC7F96"/>
    <w:rsid w:val="00FD0496"/>
    <w:rsid w:val="00FD0B81"/>
    <w:rsid w:val="00FD0EB3"/>
    <w:rsid w:val="00FD2EF3"/>
    <w:rsid w:val="00FD31D7"/>
    <w:rsid w:val="00FD490D"/>
    <w:rsid w:val="00FD5641"/>
    <w:rsid w:val="00FD64A8"/>
    <w:rsid w:val="00FD7294"/>
    <w:rsid w:val="00FE185A"/>
    <w:rsid w:val="00FE2C2D"/>
    <w:rsid w:val="00FE3326"/>
    <w:rsid w:val="00FE36D0"/>
    <w:rsid w:val="00FE38CC"/>
    <w:rsid w:val="00FE4785"/>
    <w:rsid w:val="00FE4D6D"/>
    <w:rsid w:val="00FE6C54"/>
    <w:rsid w:val="00FE713A"/>
    <w:rsid w:val="00FF0992"/>
    <w:rsid w:val="00FF116C"/>
    <w:rsid w:val="00FF1CA1"/>
    <w:rsid w:val="00FF2016"/>
    <w:rsid w:val="00FF451F"/>
    <w:rsid w:val="00FF48AB"/>
    <w:rsid w:val="00FF4C87"/>
    <w:rsid w:val="00FF4F5F"/>
    <w:rsid w:val="00FF557D"/>
    <w:rsid w:val="00FF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9277E"/>
  <w15:docId w15:val="{DBDD5339-82D1-41D3-A1A6-4165116AD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30AE6"/>
    <w:pPr>
      <w:widowControl w:val="0"/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30AE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230AE6"/>
    <w:pPr>
      <w:widowControl w:val="0"/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30AE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1C062F"/>
    <w:pPr>
      <w:spacing w:before="100" w:beforeAutospacing="1" w:after="100" w:afterAutospacing="1"/>
    </w:pPr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7077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772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772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77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772E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77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72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F0443"/>
    <w:pPr>
      <w:ind w:left="720"/>
      <w:contextualSpacing/>
    </w:pPr>
  </w:style>
  <w:style w:type="paragraph" w:customStyle="1" w:styleId="LO-Normal">
    <w:name w:val="LO-Normal"/>
    <w:rsid w:val="00B90664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character" w:customStyle="1" w:styleId="Internetlink">
    <w:name w:val="Internet link"/>
    <w:rsid w:val="007F1AB4"/>
    <w:rPr>
      <w:color w:val="000080"/>
      <w:u w:val="single"/>
    </w:rPr>
  </w:style>
  <w:style w:type="character" w:styleId="Hipervnculo">
    <w:name w:val="Hyperlink"/>
    <w:basedOn w:val="Fuentedeprrafopredeter"/>
    <w:uiPriority w:val="99"/>
    <w:unhideWhenUsed/>
    <w:rsid w:val="007F1AB4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C868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84242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8424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8424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84242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8424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84242"/>
    <w:rPr>
      <w:vertAlign w:val="superscript"/>
    </w:rPr>
  </w:style>
  <w:style w:type="character" w:customStyle="1" w:styleId="m2085710165134962013gmail-m5642758233260925474gmail-msoins">
    <w:name w:val="m_2085710165134962013gmail-m_5642758233260925474gmail-msoins"/>
    <w:basedOn w:val="Fuentedeprrafopredeter"/>
    <w:rsid w:val="00FD64A8"/>
  </w:style>
  <w:style w:type="character" w:styleId="Hipervnculovisitado">
    <w:name w:val="FollowedHyperlink"/>
    <w:basedOn w:val="Fuentedeprrafopredeter"/>
    <w:uiPriority w:val="99"/>
    <w:semiHidden/>
    <w:unhideWhenUsed/>
    <w:rsid w:val="00EF44BE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unhideWhenUsed/>
    <w:rsid w:val="0047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link w:val="Prrafodelista"/>
    <w:uiPriority w:val="34"/>
    <w:locked/>
    <w:rsid w:val="00E4260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6D2AFB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D2AFB"/>
    <w:rPr>
      <w:rFonts w:eastAsiaTheme="minorEastAsia"/>
      <w:lang w:val="es-ES" w:eastAsia="es-ES"/>
    </w:rPr>
  </w:style>
  <w:style w:type="paragraph" w:customStyle="1" w:styleId="Default">
    <w:name w:val="Default"/>
    <w:rsid w:val="005B1C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semiHidden/>
    <w:rsid w:val="001C5073"/>
    <w:pPr>
      <w:jc w:val="both"/>
    </w:pPr>
    <w:rPr>
      <w:rFonts w:ascii="Arial" w:hAnsi="Arial"/>
      <w:sz w:val="22"/>
      <w:szCs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C5073"/>
    <w:rPr>
      <w:rFonts w:ascii="Arial" w:eastAsia="Times New Roman" w:hAnsi="Arial" w:cs="Times New Roman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42906-9B43-442E-8DE2-0D88E11B1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1613</Words>
  <Characters>8873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SLCC</dc:creator>
  <cp:lastModifiedBy>Carlos Hernando Sandoval Mora</cp:lastModifiedBy>
  <cp:revision>5</cp:revision>
  <cp:lastPrinted>2019-01-29T21:27:00Z</cp:lastPrinted>
  <dcterms:created xsi:type="dcterms:W3CDTF">2019-07-12T20:25:00Z</dcterms:created>
  <dcterms:modified xsi:type="dcterms:W3CDTF">2019-08-08T20:45:00Z</dcterms:modified>
</cp:coreProperties>
</file>